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C844" w14:textId="6459A6E4" w:rsidR="00503A3E" w:rsidRPr="00503A3E" w:rsidRDefault="00503A3E" w:rsidP="0005488C">
      <w:pPr>
        <w:pStyle w:val="FeGFTitel"/>
        <w:jc w:val="left"/>
        <w:rPr>
          <w:sz w:val="48"/>
          <w:szCs w:val="48"/>
        </w:rPr>
      </w:pPr>
      <w:r w:rsidRPr="00503A3E">
        <w:rPr>
          <w:sz w:val="48"/>
          <w:szCs w:val="48"/>
        </w:rPr>
        <w:t>Feg-podium | Kinder in der Pandemie</w:t>
      </w:r>
    </w:p>
    <w:p w14:paraId="5DF789B9" w14:textId="7CB51C92" w:rsidR="00B70D77" w:rsidRPr="00503A3E" w:rsidRDefault="00503A3E" w:rsidP="0005488C">
      <w:pPr>
        <w:pStyle w:val="FeGFUntertitel"/>
        <w:jc w:val="left"/>
        <w:rPr>
          <w:rFonts w:ascii="Frutiger LT 45 Light" w:hAnsi="Frutiger LT 45 Light"/>
          <w:sz w:val="44"/>
          <w:szCs w:val="32"/>
        </w:rPr>
      </w:pPr>
      <w:r w:rsidRPr="00503A3E">
        <w:rPr>
          <w:rFonts w:ascii="Frutiger LT 45 Light" w:hAnsi="Frutiger LT 45 Light"/>
          <w:sz w:val="44"/>
          <w:szCs w:val="32"/>
        </w:rPr>
        <w:t>Was kommt nach der grossen pause?</w:t>
      </w:r>
    </w:p>
    <w:p w14:paraId="12EE8174" w14:textId="4CD2CFC4" w:rsidR="00503A3E" w:rsidRPr="0005488C" w:rsidRDefault="00503A3E" w:rsidP="00056FB8">
      <w:pPr>
        <w:pStyle w:val="FeGFberschrift1"/>
        <w:rPr>
          <w:sz w:val="28"/>
          <w:szCs w:val="24"/>
        </w:rPr>
      </w:pPr>
      <w:r w:rsidRPr="0005488C">
        <w:rPr>
          <w:sz w:val="28"/>
          <w:szCs w:val="24"/>
        </w:rPr>
        <w:t>Anke Kallauch, Claudia Rohlfing, Marcus Felbick | 23. juni 2021</w:t>
      </w:r>
    </w:p>
    <w:p w14:paraId="4E797FD3" w14:textId="77777777" w:rsidR="00503A3E" w:rsidRPr="00503A3E" w:rsidRDefault="00503A3E" w:rsidP="00056FB8">
      <w:pPr>
        <w:pStyle w:val="FeGFberschrift1"/>
        <w:rPr>
          <w:sz w:val="30"/>
          <w:szCs w:val="24"/>
        </w:rPr>
      </w:pPr>
    </w:p>
    <w:p w14:paraId="7C6B775D" w14:textId="43EE70D5" w:rsidR="00D3572B" w:rsidRPr="00056FB8" w:rsidRDefault="00503A3E" w:rsidP="00056FB8">
      <w:pPr>
        <w:pStyle w:val="FeGFberschrift1"/>
      </w:pPr>
      <w:r w:rsidRPr="00503A3E">
        <w:t>Wie sah die Situation der Kinder von März 2020 bis Juni 2021 aus?</w:t>
      </w:r>
    </w:p>
    <w:p w14:paraId="143414D3" w14:textId="77777777" w:rsidR="005E750F" w:rsidRDefault="005E750F" w:rsidP="00503A3E">
      <w:pPr>
        <w:pStyle w:val="FeGFKurzerFlietext"/>
      </w:pPr>
      <w:bookmarkStart w:id="1" w:name="_Hlk75510179"/>
      <w:r w:rsidRPr="005E750F">
        <w:t xml:space="preserve">Die Arbeit mit Kindern wurde in der Pandemie stark beeinträchtigt. Gerade jetzt ist daher der Zeitpunkt, um mit allen Playern neu zu überlegen, wie eine Strategie für die Zukunft aussehen kann, um der neuen Generation mit ihren Familien in der Gemeinde einen Platz zu geben, der langfristig Glauben und Nachfolge fördert. </w:t>
      </w:r>
    </w:p>
    <w:p w14:paraId="04D7D702" w14:textId="64B87A2E" w:rsidR="00503A3E" w:rsidRDefault="00503A3E" w:rsidP="00503A3E">
      <w:pPr>
        <w:pStyle w:val="FeGFKurzerFlietext"/>
      </w:pPr>
      <w:r>
        <w:t xml:space="preserve">Nicht jeder hat Kinder zu Hause, nicht jeder hat mitbekommen, welche Auswirkungen die Pandemie und der Lockdown auf Kinder hatte. </w:t>
      </w:r>
    </w:p>
    <w:bookmarkEnd w:id="1"/>
    <w:p w14:paraId="676026AA" w14:textId="0EC40976" w:rsidR="00503A3E" w:rsidRDefault="00503A3E" w:rsidP="00503A3E">
      <w:pPr>
        <w:pStyle w:val="FeGFKurzerFlietext"/>
      </w:pPr>
      <w:r>
        <w:t>Jeder von uns hat gelitten, jedermanns Leben ist durcheinandergeraten. Aber heute Abend wollen wir auf die Kinder sehen und ihre Lebensumstände in den letzten 1 ½ Jahren.</w:t>
      </w:r>
    </w:p>
    <w:p w14:paraId="01BE26F4" w14:textId="4323CF7F" w:rsidR="00503A3E" w:rsidRDefault="00503A3E" w:rsidP="00503A3E">
      <w:pPr>
        <w:pStyle w:val="FeGFKurzerFlietext"/>
      </w:pPr>
      <w:r>
        <w:t>Das Lebensgefühl und die Lebenssituation von Kindern war</w:t>
      </w:r>
      <w:r w:rsidR="00A8499D">
        <w:t>en</w:t>
      </w:r>
      <w:r>
        <w:t xml:space="preserve"> erheblich beeinträchtigt.</w:t>
      </w:r>
    </w:p>
    <w:p w14:paraId="75BFAE8F" w14:textId="09EC9847" w:rsidR="00503A3E" w:rsidRDefault="00503A3E" w:rsidP="00503A3E">
      <w:pPr>
        <w:pStyle w:val="FeGFKurzerFlietextAufzhlunggrn"/>
      </w:pPr>
      <w:bookmarkStart w:id="2" w:name="_Hlk75509983"/>
      <w:r>
        <w:t>keine reguläre Schul- und Kindergartenzeit</w:t>
      </w:r>
    </w:p>
    <w:p w14:paraId="55988A00" w14:textId="77777777" w:rsidR="00503A3E" w:rsidRDefault="00503A3E" w:rsidP="00503A3E">
      <w:pPr>
        <w:pStyle w:val="FeGFKurzerFlietextAufzhlunggrn"/>
      </w:pPr>
      <w:proofErr w:type="spellStart"/>
      <w:r>
        <w:t>school@home</w:t>
      </w:r>
      <w:proofErr w:type="spellEnd"/>
      <w:r>
        <w:t xml:space="preserve"> – großer Druck auf Familien</w:t>
      </w:r>
    </w:p>
    <w:p w14:paraId="57F30B20" w14:textId="77777777" w:rsidR="00503A3E" w:rsidRDefault="00503A3E" w:rsidP="00503A3E">
      <w:pPr>
        <w:pStyle w:val="FeGFKurzerFlietextAufzhlunggrn"/>
      </w:pPr>
      <w:r>
        <w:t>abgeschnitten von Freunden, Spielaktivitäten, Sport</w:t>
      </w:r>
    </w:p>
    <w:p w14:paraId="21FE9E66" w14:textId="1D9B94DB" w:rsidR="00503A3E" w:rsidRDefault="00503A3E" w:rsidP="00503A3E">
      <w:pPr>
        <w:pStyle w:val="FeGFKurzerFlietextAufzhlunggrn"/>
      </w:pPr>
      <w:r>
        <w:t>oft keine Gemeindeaktivitäten</w:t>
      </w:r>
      <w:bookmarkEnd w:id="2"/>
    </w:p>
    <w:p w14:paraId="74AA5B77" w14:textId="3EEB82D2" w:rsidR="00E64137" w:rsidRDefault="00E64137" w:rsidP="00E64137">
      <w:pPr>
        <w:pStyle w:val="FeGFKurzerFlietextAufzhlunggrn"/>
        <w:numPr>
          <w:ilvl w:val="0"/>
          <w:numId w:val="0"/>
        </w:numPr>
        <w:ind w:left="720" w:hanging="360"/>
      </w:pPr>
    </w:p>
    <w:p w14:paraId="6C067965" w14:textId="3787EF8D" w:rsidR="00E64137" w:rsidRDefault="00E64137" w:rsidP="00E64137">
      <w:pPr>
        <w:pStyle w:val="FeGFKurzerFlietextAufzhlunggrn"/>
        <w:numPr>
          <w:ilvl w:val="0"/>
          <w:numId w:val="0"/>
        </w:numPr>
        <w:ind w:left="720" w:hanging="360"/>
      </w:pPr>
      <w:r>
        <w:rPr>
          <w:noProof/>
        </w:rPr>
        <w:drawing>
          <wp:inline distT="0" distB="0" distL="0" distR="0" wp14:anchorId="618F9686" wp14:editId="1646906B">
            <wp:extent cx="2651760" cy="1066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1066800"/>
                    </a:xfrm>
                    <a:prstGeom prst="rect">
                      <a:avLst/>
                    </a:prstGeom>
                    <a:noFill/>
                  </pic:spPr>
                </pic:pic>
              </a:graphicData>
            </a:graphic>
          </wp:inline>
        </w:drawing>
      </w:r>
    </w:p>
    <w:p w14:paraId="675139C2" w14:textId="3221AB35" w:rsidR="00E64137" w:rsidRDefault="00E64137" w:rsidP="002D3EF3">
      <w:pPr>
        <w:pStyle w:val="FeGFKurzerFlietextAufzhlunggrn"/>
        <w:numPr>
          <w:ilvl w:val="0"/>
          <w:numId w:val="0"/>
        </w:numPr>
      </w:pPr>
    </w:p>
    <w:p w14:paraId="5783208C" w14:textId="317B4A3C" w:rsidR="00E64137" w:rsidRDefault="00E64137" w:rsidP="00E64137">
      <w:pPr>
        <w:pStyle w:val="FeGFberschrift3"/>
      </w:pPr>
      <w:bookmarkStart w:id="3" w:name="_Hlk75510344"/>
      <w:r>
        <w:t>Die Folgen:</w:t>
      </w:r>
    </w:p>
    <w:bookmarkEnd w:id="3"/>
    <w:p w14:paraId="6996B702" w14:textId="45837E47" w:rsidR="00E64137" w:rsidRDefault="00E64137" w:rsidP="00E64137">
      <w:pPr>
        <w:pStyle w:val="FeGFKurzerFlietextAufzhlunggrn"/>
      </w:pPr>
      <w:r>
        <w:t>Einsamkeit und Langeweile</w:t>
      </w:r>
    </w:p>
    <w:p w14:paraId="609049C6" w14:textId="02C4F9B3" w:rsidR="00E64137" w:rsidRDefault="00E64137" w:rsidP="00E64137">
      <w:pPr>
        <w:pStyle w:val="FeGFKurzerFlietextAufzhlunggrn"/>
      </w:pPr>
      <w:r>
        <w:t>Traurigkeit und Sinnverlust</w:t>
      </w:r>
    </w:p>
    <w:p w14:paraId="59AC00EF" w14:textId="0A325D80" w:rsidR="00E64137" w:rsidRDefault="00E64137" w:rsidP="00E64137">
      <w:pPr>
        <w:pStyle w:val="FeGFKurzerFlietextAufzhlunggrn"/>
      </w:pPr>
      <w:bookmarkStart w:id="4" w:name="_Hlk75510422"/>
      <w:r>
        <w:t>Lerndefizite und Sorgen darüber</w:t>
      </w:r>
    </w:p>
    <w:bookmarkEnd w:id="4"/>
    <w:p w14:paraId="4939C07B" w14:textId="63DFC7C7" w:rsidR="00E64137" w:rsidRDefault="00E64137" w:rsidP="00E64137">
      <w:pPr>
        <w:pStyle w:val="FeGFKurzerFlietextAufzhlunggrn"/>
      </w:pPr>
      <w:r>
        <w:t>Ängste wegen Corona</w:t>
      </w:r>
    </w:p>
    <w:p w14:paraId="1B0003A6" w14:textId="40B79505" w:rsidR="00E64137" w:rsidRDefault="00E64137" w:rsidP="00E64137">
      <w:pPr>
        <w:pStyle w:val="FeGFKurzerFlietextAufzhlunggrn"/>
      </w:pPr>
      <w:r>
        <w:t>Keine Verbindung mehr zu anderen in der Gemeinde</w:t>
      </w:r>
    </w:p>
    <w:p w14:paraId="78264CC8" w14:textId="77777777" w:rsidR="00D42B77" w:rsidRDefault="00D42B77" w:rsidP="00E64137">
      <w:pPr>
        <w:pStyle w:val="FeGFKurzerFlietextAufzhlunggrn"/>
        <w:numPr>
          <w:ilvl w:val="0"/>
          <w:numId w:val="0"/>
        </w:numPr>
        <w:ind w:left="360"/>
      </w:pPr>
    </w:p>
    <w:p w14:paraId="7568097E" w14:textId="44F12B1D" w:rsidR="00E64137" w:rsidRDefault="00E64137" w:rsidP="00D42B77">
      <w:pPr>
        <w:pStyle w:val="FeGFKurzerFlietextAufzhlunggrn"/>
        <w:numPr>
          <w:ilvl w:val="0"/>
          <w:numId w:val="0"/>
        </w:numPr>
      </w:pPr>
      <w:r>
        <w:lastRenderedPageBreak/>
        <w:t>Familien sind unterschiedlich gut damit klargekommen. Wenn mehrere Computer vorhanden waren, genug Platz, zeitliche Spielräume: diesen Familien ging es meist besser. Familien mit besonderen Bedürfnissen (Armut, Arbeitslosigkeit, Alleinerziehend, Kinder mit Behinderungen) ging es oft sehr schlecht. Diese Kinder sind angewiesen auf Unterstützungsnetzwerke (Betreuung in der Schule, Mittagstisch</w:t>
      </w:r>
      <w:r w:rsidR="00A8499D">
        <w:t xml:space="preserve"> – aber auch z.B. die</w:t>
      </w:r>
      <w:r>
        <w:t xml:space="preserve"> Jungschar)</w:t>
      </w:r>
    </w:p>
    <w:p w14:paraId="106746F0" w14:textId="334124F4" w:rsidR="00E64137" w:rsidRDefault="00E64137" w:rsidP="00E64137">
      <w:pPr>
        <w:pStyle w:val="FeGFKurzerFlietextAufzhlunggrn"/>
        <w:numPr>
          <w:ilvl w:val="0"/>
          <w:numId w:val="0"/>
        </w:numPr>
      </w:pPr>
    </w:p>
    <w:p w14:paraId="0503A81E" w14:textId="730FC6E2" w:rsidR="00E64137" w:rsidRDefault="00E64137" w:rsidP="00E64137">
      <w:pPr>
        <w:pStyle w:val="FeGFKurzerFlietextAufzhlunggrn"/>
        <w:numPr>
          <w:ilvl w:val="0"/>
          <w:numId w:val="0"/>
        </w:numPr>
      </w:pPr>
      <w:r>
        <w:t>Aber selbst gut situierte Familien waren oft sehr angespannt: auch dort haben Kinder sich tieftraurig aufs Bett geworfen, weil sie wieder in die Schule wollten, wieder die Freundin treffen oder auch einfach, weil sie Angst vor der Zukunft hatten.</w:t>
      </w:r>
    </w:p>
    <w:p w14:paraId="5349F4B5" w14:textId="7BD9ACC4" w:rsidR="00E64137" w:rsidRDefault="00E64137" w:rsidP="00E64137">
      <w:pPr>
        <w:pStyle w:val="FeGFberschrift3"/>
      </w:pPr>
      <w:r>
        <w:t>Wie haben Mitarbeitende reagiert?</w:t>
      </w:r>
    </w:p>
    <w:p w14:paraId="684AE673" w14:textId="77777777" w:rsidR="00610F18" w:rsidRDefault="00610F18" w:rsidP="00610F18">
      <w:pPr>
        <w:pStyle w:val="FeGFKurzerFlietextAufzhlunggrn"/>
      </w:pPr>
      <w:bookmarkStart w:id="5" w:name="_Hlk75510604"/>
      <w:r>
        <w:t>Online-Kindergottesdienst – fehlende Interaktion mit Kindern</w:t>
      </w:r>
    </w:p>
    <w:bookmarkEnd w:id="5"/>
    <w:p w14:paraId="1C77C33D" w14:textId="77777777" w:rsidR="00610F18" w:rsidRDefault="00610F18" w:rsidP="00610F18">
      <w:pPr>
        <w:pStyle w:val="FeGFKurzerFlietextAufzhlunggrn"/>
      </w:pPr>
      <w:r>
        <w:t>Zoom/Teams Gruppenstunden – nicht alle Kinder nehmen teil (jüngere | Kinder, die nicht mehr vor dem Bildschirm sitzen wollen | Kinder mit fehlender Unterstützung durch die Eltern…)</w:t>
      </w:r>
    </w:p>
    <w:p w14:paraId="3989BF7F" w14:textId="77777777" w:rsidR="00610F18" w:rsidRDefault="00610F18" w:rsidP="00610F18">
      <w:pPr>
        <w:pStyle w:val="FeGFKurzerFlietextAufzhlunggrn"/>
      </w:pPr>
      <w:r>
        <w:t>aufsuchende Angebote: „</w:t>
      </w:r>
      <w:proofErr w:type="spellStart"/>
      <w:r>
        <w:t>KiGo</w:t>
      </w:r>
      <w:proofErr w:type="spellEnd"/>
      <w:r>
        <w:t>-Tüte“, Besuche im Garten</w:t>
      </w:r>
    </w:p>
    <w:p w14:paraId="748437C9" w14:textId="77777777" w:rsidR="00610F18" w:rsidRDefault="00610F18" w:rsidP="00610F18">
      <w:pPr>
        <w:pStyle w:val="FeGFKurzerFlietextAufzhlunggrn"/>
      </w:pPr>
      <w:r>
        <w:t xml:space="preserve">aufwändige Gruppenstunden vor Ort (Hygienekonzept, </w:t>
      </w:r>
      <w:proofErr w:type="spellStart"/>
      <w:r>
        <w:t>outdoor</w:t>
      </w:r>
      <w:proofErr w:type="spellEnd"/>
      <w:r>
        <w:t>)</w:t>
      </w:r>
    </w:p>
    <w:p w14:paraId="0F5D1342" w14:textId="77777777" w:rsidR="00610F18" w:rsidRDefault="00610F18" w:rsidP="00610F18">
      <w:pPr>
        <w:pStyle w:val="FeGFKurzerFlietextAufzhlunggrn"/>
        <w:numPr>
          <w:ilvl w:val="0"/>
          <w:numId w:val="0"/>
        </w:numPr>
        <w:ind w:left="720"/>
      </w:pPr>
    </w:p>
    <w:p w14:paraId="3EFAF781" w14:textId="1FFC49D1" w:rsidR="00E64137" w:rsidRPr="00E64137" w:rsidRDefault="00E64137" w:rsidP="00E64137">
      <w:pPr>
        <w:spacing w:after="160" w:line="259" w:lineRule="auto"/>
        <w:rPr>
          <w:rFonts w:ascii="Frutiger LT Pro 45 Light" w:eastAsia="Calibri" w:hAnsi="Frutiger LT Pro 45 Light" w:cs="Times New Roman"/>
          <w:lang w:eastAsia="en-US"/>
        </w:rPr>
      </w:pPr>
      <w:r w:rsidRPr="00E64137">
        <w:rPr>
          <w:rFonts w:ascii="Frutiger LT Pro 45 Light" w:eastAsia="Calibri" w:hAnsi="Frutiger LT Pro 45 Light" w:cs="Times New Roman"/>
          <w:lang w:eastAsia="en-US"/>
        </w:rPr>
        <w:t>Das alles war sehr aufwändig, besonders in der Anfangszeit. Die M</w:t>
      </w:r>
      <w:r w:rsidR="00A8499D">
        <w:rPr>
          <w:rFonts w:ascii="Frutiger LT Pro 45 Light" w:eastAsia="Calibri" w:hAnsi="Frutiger LT Pro 45 Light" w:cs="Times New Roman"/>
          <w:lang w:eastAsia="en-US"/>
        </w:rPr>
        <w:t>itarbeiterinnen und Mitarbeiter</w:t>
      </w:r>
      <w:r w:rsidRPr="00E64137">
        <w:rPr>
          <w:rFonts w:ascii="Frutiger LT Pro 45 Light" w:eastAsia="Calibri" w:hAnsi="Frutiger LT Pro 45 Light" w:cs="Times New Roman"/>
          <w:lang w:eastAsia="en-US"/>
        </w:rPr>
        <w:t xml:space="preserve"> mussten sich mit vielen technischen Dingen beschäftigen und manche haben gesagt: das schaffe ich nicht (kein Zugang zur Technik, berufliche Überforderung)</w:t>
      </w:r>
    </w:p>
    <w:p w14:paraId="3CF5DBD7" w14:textId="115F23FC" w:rsidR="00E64137" w:rsidRPr="00E64137" w:rsidRDefault="00E64137" w:rsidP="00E64137">
      <w:pPr>
        <w:spacing w:after="160" w:line="259" w:lineRule="auto"/>
        <w:rPr>
          <w:rFonts w:ascii="Frutiger LT Pro 45 Light" w:eastAsia="Calibri" w:hAnsi="Frutiger LT Pro 45 Light" w:cs="Times New Roman"/>
          <w:lang w:eastAsia="en-US"/>
        </w:rPr>
      </w:pPr>
      <w:r w:rsidRPr="00E64137">
        <w:rPr>
          <w:rFonts w:ascii="Frutiger LT Pro 45 Light" w:eastAsia="Calibri" w:hAnsi="Frutiger LT Pro 45 Light" w:cs="Times New Roman"/>
          <w:lang w:eastAsia="en-US"/>
        </w:rPr>
        <w:t>Viele Mitarbeiterinnen und Mitarbeiter sind erschöpft und mutlos von den ständigen Veränderungen und Anforderungen des vergangenen Jahres. Neben der Bewältigung des eigenen Alltags bedeutet die Begleitung der Kinder in der Gemeinde eine weit größere Anstrengung als die wöchentliche Präsenzveranstaltung.</w:t>
      </w:r>
    </w:p>
    <w:p w14:paraId="3EFFA7FD" w14:textId="14CF9419" w:rsidR="00E64137" w:rsidRPr="00E64137" w:rsidRDefault="00E64137" w:rsidP="00E64137">
      <w:pPr>
        <w:spacing w:after="160" w:line="259" w:lineRule="auto"/>
        <w:rPr>
          <w:rFonts w:ascii="Frutiger LT Pro 45 Light" w:eastAsia="Calibri" w:hAnsi="Frutiger LT Pro 45 Light" w:cs="Times New Roman"/>
          <w:lang w:eastAsia="en-US"/>
        </w:rPr>
      </w:pPr>
      <w:r w:rsidRPr="00E64137">
        <w:rPr>
          <w:rFonts w:ascii="Frutiger LT Pro 45 Light" w:eastAsia="Calibri" w:hAnsi="Frutiger LT Pro 45 Light" w:cs="Times New Roman"/>
          <w:lang w:eastAsia="en-US"/>
        </w:rPr>
        <w:t>Das Fazit für viele war: wir haben den Draht</w:t>
      </w:r>
      <w:r w:rsidR="00A8499D">
        <w:rPr>
          <w:rFonts w:ascii="Frutiger LT Pro 45 Light" w:eastAsia="Calibri" w:hAnsi="Frutiger LT Pro 45 Light" w:cs="Times New Roman"/>
          <w:lang w:eastAsia="en-US"/>
        </w:rPr>
        <w:t xml:space="preserve"> und die </w:t>
      </w:r>
      <w:r w:rsidRPr="00E64137">
        <w:rPr>
          <w:rFonts w:ascii="Frutiger LT Pro 45 Light" w:eastAsia="Calibri" w:hAnsi="Frutiger LT Pro 45 Light" w:cs="Times New Roman"/>
          <w:lang w:eastAsia="en-US"/>
        </w:rPr>
        <w:t>Beziehung zu vielen Kindern verloren. Es ist einfach schwer gewesen, kontinuierlich in Kontakt zu bleiben und Kinder zu begleiten.</w:t>
      </w:r>
    </w:p>
    <w:p w14:paraId="0C940818" w14:textId="76568F61" w:rsidR="00610F18" w:rsidRDefault="00610F18" w:rsidP="00610F18">
      <w:pPr>
        <w:pStyle w:val="FeGFKurzerFlietextAufzhlunggrn"/>
      </w:pPr>
      <w:r>
        <w:t>Beziehungen sind oftmals loser geworden</w:t>
      </w:r>
    </w:p>
    <w:p w14:paraId="71C7843B" w14:textId="4B6A02B7" w:rsidR="00610F18" w:rsidRDefault="00610F18" w:rsidP="00610F18">
      <w:pPr>
        <w:pStyle w:val="FeGFKurzerFlietextAufzhlunggrn"/>
      </w:pPr>
      <w:r>
        <w:t>Längst nicht alle Kinder und Familien wurden erreicht.</w:t>
      </w:r>
    </w:p>
    <w:p w14:paraId="7132A921" w14:textId="619F71D7" w:rsidR="00E64137" w:rsidRDefault="00610F18" w:rsidP="00E64137">
      <w:pPr>
        <w:pStyle w:val="FeGFberschrift3"/>
      </w:pPr>
      <w:r>
        <w:t>Wie geht es den Kindern geistlich?</w:t>
      </w:r>
    </w:p>
    <w:p w14:paraId="1DAAF6B4" w14:textId="77777777" w:rsidR="00610F18" w:rsidRPr="00A8499D" w:rsidRDefault="00610F18" w:rsidP="00610F18">
      <w:pPr>
        <w:spacing w:after="160" w:line="259" w:lineRule="auto"/>
        <w:rPr>
          <w:rFonts w:ascii="Frutiger LT Pro 45 Light" w:eastAsia="Calibri" w:hAnsi="Frutiger LT Pro 45 Light" w:cs="Times New Roman"/>
          <w:b/>
          <w:bCs/>
          <w:lang w:eastAsia="en-US"/>
        </w:rPr>
      </w:pPr>
      <w:r w:rsidRPr="00A8499D">
        <w:rPr>
          <w:rFonts w:ascii="Frutiger LT Pro 45 Light" w:eastAsia="Calibri" w:hAnsi="Frutiger LT Pro 45 Light" w:cs="Times New Roman"/>
          <w:b/>
          <w:bCs/>
          <w:lang w:eastAsia="en-US"/>
        </w:rPr>
        <w:t>Kinder mussten die sichere und geborgene Gemeinschaft ihrer Glaubensfamilie in einer Schlüsselzeit ihrer emotionalen und geistlichen Entwicklung entbehren.</w:t>
      </w:r>
    </w:p>
    <w:p w14:paraId="42C71BBA"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Vielen Kindern haben die Impulse aus der Gemeinde sehr gefehlt. Sie sind nicht nur mal ein paar Wochen nicht im Gottesdienst oder in der Jungschar gewesen, sondern sie haben 1 ½ Jahre die anderen Kinder, die auch Christen sind, nicht gesehen. </w:t>
      </w:r>
    </w:p>
    <w:p w14:paraId="14A70C95" w14:textId="46EA3B68"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Zusammen beten in der Kindergruppe, eine biblische Geschichte zu entdecken und sich darüber auszutauschen, den Zuspruch und die Aufmerksamkeit ihrer Mitarbeiter – das alles sind viele kleine Einflüsse, die für die Glaubensentwicklung von Kindern unendlich wichtig sind. Wer hat diese Lücke gefüllt? </w:t>
      </w:r>
    </w:p>
    <w:p w14:paraId="679A5FB5"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lastRenderedPageBreak/>
        <w:t xml:space="preserve">Manche Eltern haben das </w:t>
      </w:r>
      <w:proofErr w:type="gramStart"/>
      <w:r w:rsidRPr="00610F18">
        <w:rPr>
          <w:rFonts w:ascii="Frutiger LT Pro 45 Light" w:eastAsia="Calibri" w:hAnsi="Frutiger LT Pro 45 Light" w:cs="Times New Roman"/>
          <w:lang w:eastAsia="en-US"/>
        </w:rPr>
        <w:t>natürlich aufgefangen</w:t>
      </w:r>
      <w:proofErr w:type="gramEnd"/>
      <w:r w:rsidRPr="00610F18">
        <w:rPr>
          <w:rFonts w:ascii="Frutiger LT Pro 45 Light" w:eastAsia="Calibri" w:hAnsi="Frutiger LT Pro 45 Light" w:cs="Times New Roman"/>
          <w:lang w:eastAsia="en-US"/>
        </w:rPr>
        <w:t>, aber längst nicht alle.</w:t>
      </w:r>
    </w:p>
    <w:p w14:paraId="285689B5" w14:textId="5AA5F80B"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Idealerweise ist es ein Zusammenspiel von Gemeinde und Familie, aber wir wissen, dass manche Familien Glaubensthemen auch </w:t>
      </w:r>
      <w:r w:rsidR="00A8499D">
        <w:rPr>
          <w:rFonts w:ascii="Frutiger LT Pro 45 Light" w:eastAsia="Calibri" w:hAnsi="Frutiger LT Pro 45 Light" w:cs="Times New Roman"/>
          <w:lang w:eastAsia="en-US"/>
        </w:rPr>
        <w:t xml:space="preserve">vorranging </w:t>
      </w:r>
      <w:r w:rsidRPr="00610F18">
        <w:rPr>
          <w:rFonts w:ascii="Frutiger LT Pro 45 Light" w:eastAsia="Calibri" w:hAnsi="Frutiger LT Pro 45 Light" w:cs="Times New Roman"/>
          <w:lang w:eastAsia="en-US"/>
        </w:rPr>
        <w:t xml:space="preserve">an die Gemeinde delegieren. </w:t>
      </w:r>
    </w:p>
    <w:p w14:paraId="1AEDAE43"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Andere Familien sind leider wenig sprachfähig über den Glauben.</w:t>
      </w:r>
    </w:p>
    <w:p w14:paraId="2B42FB16" w14:textId="727B4B38"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Oder wir denken an Familien, denen zwischen Homeoffice und </w:t>
      </w:r>
      <w:proofErr w:type="spellStart"/>
      <w:r w:rsidR="00A8499D">
        <w:rPr>
          <w:rFonts w:ascii="Frutiger LT Pro 45 Light" w:eastAsia="Calibri" w:hAnsi="Frutiger LT Pro 45 Light" w:cs="Times New Roman"/>
          <w:lang w:eastAsia="en-US"/>
        </w:rPr>
        <w:t>school@home</w:t>
      </w:r>
      <w:proofErr w:type="spellEnd"/>
      <w:r w:rsidRPr="00610F18">
        <w:rPr>
          <w:rFonts w:ascii="Frutiger LT Pro 45 Light" w:eastAsia="Calibri" w:hAnsi="Frutiger LT Pro 45 Light" w:cs="Times New Roman"/>
          <w:lang w:eastAsia="en-US"/>
        </w:rPr>
        <w:t xml:space="preserve"> einfach keine Kraft mehr dafür blieb, sich sonntags mit ihren Kindern hinzusetzen und kleine Gottesdienste zu feiern.</w:t>
      </w:r>
    </w:p>
    <w:p w14:paraId="0204685F" w14:textId="25E64F79"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Was ist in dieser Zeit also bei den Kindern angekommen?</w:t>
      </w:r>
    </w:p>
    <w:p w14:paraId="5FA80E1F" w14:textId="1A81215B"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Was Kindern auch sehr gefehlt hat, ist das Gefühl</w:t>
      </w:r>
      <w:r w:rsidR="00A8499D">
        <w:rPr>
          <w:rFonts w:ascii="Frutiger LT Pro 45 Light" w:eastAsia="Calibri" w:hAnsi="Frutiger LT Pro 45 Light" w:cs="Times New Roman"/>
          <w:lang w:eastAsia="en-US"/>
        </w:rPr>
        <w:t xml:space="preserve"> und das </w:t>
      </w:r>
      <w:r w:rsidRPr="00610F18">
        <w:rPr>
          <w:rFonts w:ascii="Frutiger LT Pro 45 Light" w:eastAsia="Calibri" w:hAnsi="Frutiger LT Pro 45 Light" w:cs="Times New Roman"/>
          <w:lang w:eastAsia="en-US"/>
        </w:rPr>
        <w:t>Bewusstsein, zu einer Gemeinde/einem „Stamm“ zu gehören. Viele Kinder haben das Gemeindehaus seit Monaten nicht mehr von innen gesehen. Die Gottesdienste, die in Präsenz stattfanden, waren meist für Erwachsene ausgelegt (und nur wenige konnten teilnehmen)</w:t>
      </w:r>
    </w:p>
    <w:p w14:paraId="4D329A7F" w14:textId="66E956E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Eine Mutter erzählte mir, dass sie mit ihrer 3-jährigen Tochter auf dem Spielplatz war und eine andere Familie aus der Gemeinde traf. Sie sagte zu ihr „Schau mal, da ist Emily aus dem Kindergottesdienst.“ Ihre Tochter schaute sie groß an und die fragenden Augen sagten, dass sie sich überhaupt nicht mehr daran erinnern konnte, dass sie zu einer Gemeinde gehört und dass sie sonntags immer dorthin gegangen sind. Viele Kinder können sich auch kaum noch an ihre Mitarbeiter erinnern.</w:t>
      </w:r>
    </w:p>
    <w:p w14:paraId="295DCECF"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Wenn ich mir diese Grafik anschaue: Kinder, die auf einem Bildschirm ansehen, wie sich Menschen umarmen und Spaß zusammen haben, dann wird mir schnell klar: diese Gefühle von Gemeinschaft und Miteinander lassen sich nicht digital lernen.</w:t>
      </w:r>
    </w:p>
    <w:p w14:paraId="0ED3986B"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Das ist ähnlich wie beim Anschauen eines Bilderbuchs. Wir schauen mit dem Kind die Katze an, beschreiben sie, machen nach, wie sie miaut – aber das ersetzt nicht, eine Katze zu streicheln und zu spüren, wie sie einem um die Beine streicht. Erst dann weiß man, was eine Katze wirklich ist und kann eine Liebe zum Kätzchen entwickeln.</w:t>
      </w:r>
    </w:p>
    <w:p w14:paraId="668B03B5"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So waren auch all die digitalen Erlebnisse nur zweidimensional und haben Kindern nicht wirklich vermittelt, was es heißt, zu einer Gemeinde zu gehören und gemeinsam Jesus nachzufolgen.</w:t>
      </w:r>
    </w:p>
    <w:p w14:paraId="7E1A117D"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Dass die Arbeit mit Kindern vor allem Beziehungsarbeit ist, wurde vielen in den letzten Monaten sehr deutlich.</w:t>
      </w:r>
    </w:p>
    <w:p w14:paraId="491DE757"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Wo die Beziehungen und Freundschaften unter Familien und ihren Kindern vor Corona stark waren, sind sie es oft auch jetzt noch. Manche haben ihre Beziehungen sogar gestärkt. Aber Familien, die vorher nicht gut vernetzt waren, sind es jetzt, in den Einschränkungen der Pandemie, oft gar nicht mehr.</w:t>
      </w:r>
    </w:p>
    <w:p w14:paraId="1B40C30F" w14:textId="00B4EC6C"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Für </w:t>
      </w:r>
      <w:r w:rsidR="00BD7E8E">
        <w:rPr>
          <w:rFonts w:ascii="Frutiger LT Pro 45 Light" w:eastAsia="Calibri" w:hAnsi="Frutiger LT Pro 45 Light" w:cs="Times New Roman"/>
          <w:lang w:eastAsia="en-US"/>
        </w:rPr>
        <w:t>uns</w:t>
      </w:r>
      <w:r w:rsidRPr="00610F18">
        <w:rPr>
          <w:rFonts w:ascii="Frutiger LT Pro 45 Light" w:eastAsia="Calibri" w:hAnsi="Frutiger LT Pro 45 Light" w:cs="Times New Roman"/>
          <w:lang w:eastAsia="en-US"/>
        </w:rPr>
        <w:t xml:space="preserve"> ist eine wichtige Frage: Wie gut kannten Kinder ihre Gemeinde vor Corona? Ist es vorher gelungen, dass Kinder sich wirklich als Teil der Gemeindefamilie sahen und viele Erwachsene und Jugendliche kannten? Fühlten sie sich als Teil der Glaubensfamilie? Diese Art von Beziehung hat eine große Auswirkung auf die Glaubensentwicklung von Kindern. </w:t>
      </w:r>
    </w:p>
    <w:p w14:paraId="5B5FEF00" w14:textId="36E47A6D"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Die Aktivitäten der letzten Monate waren verstärkt zielgruppenorientiert, Livestream</w:t>
      </w:r>
      <w:r>
        <w:rPr>
          <w:rFonts w:ascii="Frutiger LT Pro 45 Light" w:eastAsia="Calibri" w:hAnsi="Frutiger LT Pro 45 Light" w:cs="Times New Roman"/>
          <w:lang w:eastAsia="en-US"/>
        </w:rPr>
        <w:t>-G</w:t>
      </w:r>
      <w:r w:rsidRPr="00610F18">
        <w:rPr>
          <w:rFonts w:ascii="Frutiger LT Pro 45 Light" w:eastAsia="Calibri" w:hAnsi="Frutiger LT Pro 45 Light" w:cs="Times New Roman"/>
          <w:lang w:eastAsia="en-US"/>
        </w:rPr>
        <w:t xml:space="preserve">ottesdienste meist noch mehr als zuvor auf Erwachsene ausgerichtet. Kinder wurden – falls vorhanden – in Zoom-Meetings mit anderen Kindern ausgelagert. </w:t>
      </w:r>
    </w:p>
    <w:p w14:paraId="0A60B503"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lastRenderedPageBreak/>
        <w:t xml:space="preserve">Sie brauchen aber einen Platz in der ganzen Gemeinde und den Kontakt zu vielen Erwachsenen, um an ihnen Jesusnachfolge zu sehen und mit ihnen zusammen spirituelle Momente zu erleben. </w:t>
      </w:r>
    </w:p>
    <w:p w14:paraId="3B0CD7AE"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Daher können Gottesdienste für alle Generationen jetzt, wo Präsenzgottesdienste mit mehr Menschen (oder auch draußen) wieder möglich sind, ein wichtiges Moment für Kinder sein, um ihre Zugehörigkeit zur Gemeinde neu zu spüren.</w:t>
      </w:r>
    </w:p>
    <w:p w14:paraId="76BB12C3"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Aber lasst uns nicht nur auf den Gottesdienst an sich sehen. </w:t>
      </w:r>
    </w:p>
    <w:p w14:paraId="01CBB9E8"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Ich habe manchmal so eine </w:t>
      </w:r>
      <w:proofErr w:type="gramStart"/>
      <w:r w:rsidRPr="00610F18">
        <w:rPr>
          <w:rFonts w:ascii="Frutiger LT Pro 45 Light" w:eastAsia="Calibri" w:hAnsi="Frutiger LT Pro 45 Light" w:cs="Times New Roman"/>
          <w:lang w:eastAsia="en-US"/>
        </w:rPr>
        <w:t>Phantasie</w:t>
      </w:r>
      <w:proofErr w:type="gramEnd"/>
      <w:r w:rsidRPr="00610F18">
        <w:rPr>
          <w:rFonts w:ascii="Frutiger LT Pro 45 Light" w:eastAsia="Calibri" w:hAnsi="Frutiger LT Pro 45 Light" w:cs="Times New Roman"/>
          <w:lang w:eastAsia="en-US"/>
        </w:rPr>
        <w:t xml:space="preserve">, dass sich die Gemeinde wieder trifft, alle sind so erleichtert, sich wieder zu sehen, alle haben sich viel zu erzählen und planen wieder schöne Dinge, die ihrer Stadt dienen. </w:t>
      </w:r>
    </w:p>
    <w:p w14:paraId="7FA79E84"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Und dann lassen sie die Kinder nicht für sich alleine spielen, sondern die Großen wenden sich auch den Kleinen zu und spielen Tischtennis zusammen und sie reden mit den Kindern und fragen sie, was sie erlebt haben und wie es ihnen geht.</w:t>
      </w:r>
    </w:p>
    <w:p w14:paraId="5C7938B9" w14:textId="77777777"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 xml:space="preserve">Sie fragen: „Hast du Gottes Nähe gespürt? Hat jemand mit dir gebetet? </w:t>
      </w:r>
    </w:p>
    <w:p w14:paraId="3181EB0C" w14:textId="37DE9B7D" w:rsidR="00610F18" w:rsidRPr="00610F18" w:rsidRDefault="00610F18" w:rsidP="00610F18">
      <w:pPr>
        <w:spacing w:after="160" w:line="259" w:lineRule="auto"/>
        <w:rPr>
          <w:rFonts w:ascii="Frutiger LT Pro 45 Light" w:eastAsia="Calibri" w:hAnsi="Frutiger LT Pro 45 Light" w:cs="Times New Roman"/>
          <w:lang w:eastAsia="en-US"/>
        </w:rPr>
      </w:pPr>
      <w:r w:rsidRPr="00610F18">
        <w:rPr>
          <w:rFonts w:ascii="Frutiger LT Pro 45 Light" w:eastAsia="Calibri" w:hAnsi="Frutiger LT Pro 45 Light" w:cs="Times New Roman"/>
          <w:lang w:eastAsia="en-US"/>
        </w:rPr>
        <w:t>Und dann tun sie vielleicht auch das, was unser Bundespräsident – zwar etwas spät, aber irgendwann doch noch –</w:t>
      </w:r>
      <w:r w:rsidR="00BD7E8E">
        <w:rPr>
          <w:rFonts w:ascii="Frutiger LT Pro 45 Light" w:eastAsia="Calibri" w:hAnsi="Frutiger LT Pro 45 Light" w:cs="Times New Roman"/>
          <w:lang w:eastAsia="en-US"/>
        </w:rPr>
        <w:t xml:space="preserve"> </w:t>
      </w:r>
      <w:r w:rsidRPr="00610F18">
        <w:rPr>
          <w:rFonts w:ascii="Frutiger LT Pro 45 Light" w:eastAsia="Calibri" w:hAnsi="Frutiger LT Pro 45 Light" w:cs="Times New Roman"/>
          <w:lang w:eastAsia="en-US"/>
        </w:rPr>
        <w:t>getan hat: sie bedanken sich bei den Kindern, dass sie so tapfer waren und uns alle mit geschützt haben. Obwohl das so schwer war.</w:t>
      </w:r>
    </w:p>
    <w:p w14:paraId="6022FD08" w14:textId="0DA0D3EA" w:rsidR="00610F18" w:rsidRDefault="00610F18" w:rsidP="00610F18">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Wir</w:t>
      </w:r>
      <w:r w:rsidRPr="00610F18">
        <w:rPr>
          <w:rFonts w:ascii="Frutiger LT Pro 45 Light" w:eastAsia="Calibri" w:hAnsi="Frutiger LT Pro 45 Light" w:cs="Times New Roman"/>
          <w:lang w:eastAsia="en-US"/>
        </w:rPr>
        <w:t xml:space="preserve"> glaube</w:t>
      </w:r>
      <w:r>
        <w:rPr>
          <w:rFonts w:ascii="Frutiger LT Pro 45 Light" w:eastAsia="Calibri" w:hAnsi="Frutiger LT Pro 45 Light" w:cs="Times New Roman"/>
          <w:lang w:eastAsia="en-US"/>
        </w:rPr>
        <w:t>n:</w:t>
      </w:r>
      <w:r w:rsidRPr="00610F18">
        <w:rPr>
          <w:rFonts w:ascii="Frutiger LT Pro 45 Light" w:eastAsia="Calibri" w:hAnsi="Frutiger LT Pro 45 Light" w:cs="Times New Roman"/>
          <w:lang w:eastAsia="en-US"/>
        </w:rPr>
        <w:t xml:space="preserve"> </w:t>
      </w:r>
      <w:r w:rsidR="002D3EF3">
        <w:rPr>
          <w:rFonts w:ascii="Frutiger LT Pro 45 Light" w:eastAsia="Calibri" w:hAnsi="Frutiger LT Pro 45 Light" w:cs="Times New Roman"/>
          <w:lang w:eastAsia="en-US"/>
        </w:rPr>
        <w:t>D</w:t>
      </w:r>
      <w:r w:rsidRPr="00610F18">
        <w:rPr>
          <w:rFonts w:ascii="Frutiger LT Pro 45 Light" w:eastAsia="Calibri" w:hAnsi="Frutiger LT Pro 45 Light" w:cs="Times New Roman"/>
          <w:lang w:eastAsia="en-US"/>
        </w:rPr>
        <w:t>as brauchen die Kinder.</w:t>
      </w:r>
    </w:p>
    <w:p w14:paraId="1F9C12BC" w14:textId="77777777" w:rsidR="00081C25" w:rsidRPr="009927C4" w:rsidRDefault="00081C25" w:rsidP="00081C25">
      <w:pPr>
        <w:spacing w:after="0" w:line="276" w:lineRule="auto"/>
        <w:rPr>
          <w:rFonts w:ascii="Arial" w:hAnsi="Arial" w:cs="Arial"/>
        </w:rPr>
      </w:pPr>
    </w:p>
    <w:p w14:paraId="081BE71E" w14:textId="5FF594C1" w:rsidR="00081C25" w:rsidRDefault="00081C25" w:rsidP="002D3EF3">
      <w:pPr>
        <w:pStyle w:val="FeGFberschrift3"/>
      </w:pPr>
      <w:r w:rsidRPr="003A3680">
        <w:t>Wie kann Kindergottesdienst nach dem Corona-Lockdown wieder ein Ort werden, an den Kinder und Mitarbeitende gerne kommen?</w:t>
      </w:r>
    </w:p>
    <w:p w14:paraId="6B58A260" w14:textId="77777777" w:rsidR="002D3EF3" w:rsidRPr="002D3EF3" w:rsidRDefault="002D3EF3" w:rsidP="002D3EF3">
      <w:pPr>
        <w:pStyle w:val="FeGFberschrift3"/>
      </w:pPr>
    </w:p>
    <w:p w14:paraId="317E0D0B" w14:textId="2CDCA282" w:rsidR="00081C25" w:rsidRPr="003A3680" w:rsidRDefault="00081C25" w:rsidP="003A3680">
      <w:pPr>
        <w:pStyle w:val="FeGFberschrift3"/>
        <w:rPr>
          <w:rFonts w:ascii="Arial" w:hAnsi="Arial" w:cs="Arial"/>
        </w:rPr>
      </w:pPr>
      <w:r w:rsidRPr="003A3680">
        <w:t>Kindergottesdienst</w:t>
      </w:r>
      <w:r w:rsidR="00575060">
        <w:t xml:space="preserve"> </w:t>
      </w:r>
      <w:r w:rsidR="0005488C">
        <w:t>– E</w:t>
      </w:r>
      <w:r w:rsidRPr="003A3680">
        <w:t>in Ort,</w:t>
      </w:r>
      <w:r w:rsidRPr="009927C4">
        <w:rPr>
          <w:rFonts w:ascii="Arial" w:hAnsi="Arial" w:cs="Arial"/>
          <w:u w:val="single"/>
        </w:rPr>
        <w:t xml:space="preserve"> </w:t>
      </w:r>
    </w:p>
    <w:p w14:paraId="4BC719BD" w14:textId="77777777" w:rsidR="00081C25" w:rsidRPr="003A3680" w:rsidRDefault="00081C25" w:rsidP="003A3680">
      <w:pPr>
        <w:pStyle w:val="FeGFKurzerFlietextAufzhlunggrn"/>
      </w:pPr>
      <w:r w:rsidRPr="003A3680">
        <w:t>den die Kinder lieben, an den sie gerne kommen - auch wenn sie von ihren Eltern sonntags zur Gemeinde mitgenommen werden.</w:t>
      </w:r>
    </w:p>
    <w:p w14:paraId="30335116" w14:textId="77777777" w:rsidR="00081C25" w:rsidRPr="003A3680" w:rsidRDefault="00081C25" w:rsidP="003A3680">
      <w:pPr>
        <w:pStyle w:val="FeGFKurzerFlietextAufzhlunggrn"/>
      </w:pPr>
      <w:r w:rsidRPr="003A3680">
        <w:t xml:space="preserve">an dem die Kinder ihre Freunde treffen und neue Freunde finden können. </w:t>
      </w:r>
    </w:p>
    <w:p w14:paraId="3BBA8246" w14:textId="45ED46FC" w:rsidR="00081C25" w:rsidRPr="003A3680" w:rsidRDefault="00081C25" w:rsidP="003A3680">
      <w:pPr>
        <w:pStyle w:val="FeGFKurzerFlietextAufzhlunggrn"/>
      </w:pPr>
      <w:r w:rsidRPr="003A3680">
        <w:t xml:space="preserve">an dem sie Gemeinschaft erleben und gemeinsam Glauben leben. Wo sie zusammen mit den Mitarbeitenden Schätze in der Bibel entdecken, Gott mehr kennen lernen, sich einander von ihren Glaubenserfahrungen berichten können. </w:t>
      </w:r>
    </w:p>
    <w:p w14:paraId="7D2483A1" w14:textId="45376143" w:rsidR="00081C25" w:rsidRPr="003A3680" w:rsidRDefault="00081C25" w:rsidP="003A3680">
      <w:pPr>
        <w:pStyle w:val="FeGFKurzerFlietextAufzhlunggrn"/>
      </w:pPr>
      <w:r w:rsidRPr="003A3680">
        <w:t>an den sie gern kommen, weil sie erleben, dass sie wertgeschätzt werden</w:t>
      </w:r>
      <w:r w:rsidR="00575060">
        <w:t xml:space="preserve"> und</w:t>
      </w:r>
      <w:r w:rsidRPr="003A3680">
        <w:t xml:space="preserve"> ihnen auf Augenhöhe begegnet wird</w:t>
      </w:r>
      <w:r w:rsidR="00575060">
        <w:t xml:space="preserve">. Wo </w:t>
      </w:r>
      <w:r w:rsidRPr="003A3680">
        <w:t xml:space="preserve">ihr Glaube ernstgenommen und gefördert wird. Hier können sie sich beteiligen, denn Gott </w:t>
      </w:r>
      <w:r w:rsidR="00575060">
        <w:t xml:space="preserve">gibt </w:t>
      </w:r>
      <w:r w:rsidRPr="003A3680">
        <w:t xml:space="preserve">auch den Kindern Gaben und Fähigkeiten. </w:t>
      </w:r>
    </w:p>
    <w:p w14:paraId="7CDAAD46" w14:textId="77777777" w:rsidR="00081C25" w:rsidRPr="003A3680" w:rsidRDefault="00081C25" w:rsidP="003A3680">
      <w:pPr>
        <w:pStyle w:val="FeGFKurzerFlietextAufzhlunggrn"/>
      </w:pPr>
      <w:r w:rsidRPr="003A3680">
        <w:t xml:space="preserve">an den die Mitarbeitenden gerne kommen, um gemeinsam mit den Kindern Gottesdienst zu feiern. </w:t>
      </w:r>
    </w:p>
    <w:p w14:paraId="6C3644F2" w14:textId="77777777" w:rsidR="00081C25" w:rsidRPr="003A3680" w:rsidRDefault="00081C25" w:rsidP="003A3680">
      <w:pPr>
        <w:pStyle w:val="FeGFKurzerFlietextAufzhlunggrn"/>
      </w:pPr>
      <w:r w:rsidRPr="003A3680">
        <w:t>an dem sie ihre Gaben und Fähigkeiten einbringen, sich ausprobieren dürfen.</w:t>
      </w:r>
    </w:p>
    <w:p w14:paraId="78FFF51E" w14:textId="77777777" w:rsidR="00081C25" w:rsidRPr="003A3680" w:rsidRDefault="00081C25" w:rsidP="003A3680">
      <w:pPr>
        <w:pStyle w:val="FeGFKurzerFlietextAufzhlunggrn"/>
      </w:pPr>
      <w:r w:rsidRPr="003A3680">
        <w:t xml:space="preserve">an dem sie als Team feiern und gute Gemeinschaft miteinander erleben. </w:t>
      </w:r>
    </w:p>
    <w:p w14:paraId="0E6B6DD2" w14:textId="19AF6F70" w:rsidR="00081C25" w:rsidRPr="003A3680" w:rsidRDefault="00081C25" w:rsidP="003A3680">
      <w:pPr>
        <w:pStyle w:val="FeGFKurzerFlietextAufzhlunggrn"/>
      </w:pPr>
      <w:r w:rsidRPr="003A3680">
        <w:t xml:space="preserve">wo sie Webegleitende für die Kinder sein dürfen </w:t>
      </w:r>
    </w:p>
    <w:p w14:paraId="001B45D7" w14:textId="1505EF03" w:rsidR="00081C25" w:rsidRPr="00575060" w:rsidRDefault="00081C25" w:rsidP="00575060">
      <w:pPr>
        <w:pStyle w:val="FeGFKurzerFlietextAufzhlunggrn"/>
      </w:pPr>
      <w:r w:rsidRPr="003A3680">
        <w:t xml:space="preserve">an dem sie unterstützt, gefördert werden, Wertschätzung erleben, einander Feedback geben. Ein Ort, an dem sie selbst im Glauben wachsen können.  </w:t>
      </w:r>
    </w:p>
    <w:p w14:paraId="31530486" w14:textId="1D62EB4B" w:rsidR="00081C25" w:rsidRPr="003A3680" w:rsidRDefault="00081C25" w:rsidP="003A3680">
      <w:pPr>
        <w:spacing w:after="160" w:line="259" w:lineRule="auto"/>
        <w:rPr>
          <w:rFonts w:ascii="Frutiger LT Pro 45 Light" w:eastAsia="Calibri" w:hAnsi="Frutiger LT Pro 45 Light" w:cs="Times New Roman"/>
          <w:lang w:eastAsia="en-US"/>
        </w:rPr>
      </w:pPr>
      <w:r w:rsidRPr="003A3680">
        <w:rPr>
          <w:rFonts w:ascii="Frutiger LT Pro 45 Light" w:eastAsia="Calibri" w:hAnsi="Frutiger LT Pro 45 Light" w:cs="Times New Roman"/>
          <w:lang w:eastAsia="en-US"/>
        </w:rPr>
        <w:lastRenderedPageBreak/>
        <w:t xml:space="preserve">Jetzt nach dem Corona-Lockdown möchten viele, dass das Gemeindeleben wieder schnell in Schwung </w:t>
      </w:r>
      <w:r w:rsidR="00575060">
        <w:rPr>
          <w:rFonts w:ascii="Frutiger LT Pro 45 Light" w:eastAsia="Calibri" w:hAnsi="Frutiger LT Pro 45 Light" w:cs="Times New Roman"/>
          <w:lang w:eastAsia="en-US"/>
        </w:rPr>
        <w:t>kommt und</w:t>
      </w:r>
      <w:r w:rsidRPr="003A3680">
        <w:rPr>
          <w:rFonts w:ascii="Frutiger LT Pro 45 Light" w:eastAsia="Calibri" w:hAnsi="Frutiger LT Pro 45 Light" w:cs="Times New Roman"/>
          <w:lang w:eastAsia="en-US"/>
        </w:rPr>
        <w:t xml:space="preserve"> Begegnungen untereinander wieder live stattfinden. An Mitarbeitende werden </w:t>
      </w:r>
      <w:proofErr w:type="gramStart"/>
      <w:r w:rsidRPr="003A3680">
        <w:rPr>
          <w:rFonts w:ascii="Frutiger LT Pro 45 Light" w:eastAsia="Calibri" w:hAnsi="Frutiger LT Pro 45 Light" w:cs="Times New Roman"/>
          <w:lang w:eastAsia="en-US"/>
        </w:rPr>
        <w:t>ganz unterschiedliche</w:t>
      </w:r>
      <w:proofErr w:type="gramEnd"/>
      <w:r w:rsidRPr="003A3680">
        <w:rPr>
          <w:rFonts w:ascii="Frutiger LT Pro 45 Light" w:eastAsia="Calibri" w:hAnsi="Frutiger LT Pro 45 Light" w:cs="Times New Roman"/>
          <w:lang w:eastAsia="en-US"/>
        </w:rPr>
        <w:t xml:space="preserve"> Erwartungen und Ansprüche gestellt, vielleicht auch möglichst schnell von „0 auf 100“ wieder durchzustarten. </w:t>
      </w:r>
    </w:p>
    <w:p w14:paraId="58E16418" w14:textId="72D598FB" w:rsidR="00081C25" w:rsidRPr="003A3680" w:rsidRDefault="00081C25" w:rsidP="003A3680">
      <w:pPr>
        <w:spacing w:after="160" w:line="259" w:lineRule="auto"/>
        <w:rPr>
          <w:rFonts w:ascii="Frutiger LT Pro 45 Light" w:eastAsia="Calibri" w:hAnsi="Frutiger LT Pro 45 Light" w:cs="Times New Roman"/>
          <w:lang w:eastAsia="en-US"/>
        </w:rPr>
      </w:pPr>
      <w:r w:rsidRPr="003A3680">
        <w:rPr>
          <w:rFonts w:ascii="Frutiger LT Pro 45 Light" w:eastAsia="Calibri" w:hAnsi="Frutiger LT Pro 45 Light" w:cs="Times New Roman"/>
          <w:lang w:eastAsia="en-US"/>
        </w:rPr>
        <w:t xml:space="preserve">Weißt Du, wie es den Mitarbeitenden in eurem </w:t>
      </w:r>
      <w:proofErr w:type="spellStart"/>
      <w:r w:rsidRPr="003A3680">
        <w:rPr>
          <w:rFonts w:ascii="Frutiger LT Pro 45 Light" w:eastAsia="Calibri" w:hAnsi="Frutiger LT Pro 45 Light" w:cs="Times New Roman"/>
          <w:lang w:eastAsia="en-US"/>
        </w:rPr>
        <w:t>KiGo</w:t>
      </w:r>
      <w:proofErr w:type="spellEnd"/>
      <w:r w:rsidRPr="003A3680">
        <w:rPr>
          <w:rFonts w:ascii="Frutiger LT Pro 45 Light" w:eastAsia="Calibri" w:hAnsi="Frutiger LT Pro 45 Light" w:cs="Times New Roman"/>
          <w:lang w:eastAsia="en-US"/>
        </w:rPr>
        <w:t xml:space="preserve">-Team geht? Wie sind sie durch die Zeit der Pandemie gekommen? Was beschäftigt das Team an Fragen und Herausforderungen? Ein kleiner Einblick aus dem Café </w:t>
      </w:r>
      <w:proofErr w:type="spellStart"/>
      <w:r w:rsidRPr="003A3680">
        <w:rPr>
          <w:rFonts w:ascii="Frutiger LT Pro 45 Light" w:eastAsia="Calibri" w:hAnsi="Frutiger LT Pro 45 Light" w:cs="Times New Roman"/>
          <w:lang w:eastAsia="en-US"/>
        </w:rPr>
        <w:t>KiGo</w:t>
      </w:r>
      <w:proofErr w:type="spellEnd"/>
      <w:r w:rsidR="003A3680">
        <w:rPr>
          <w:rFonts w:ascii="Frutiger LT Pro 45 Light" w:eastAsia="Calibri" w:hAnsi="Frutiger LT Pro 45 Light" w:cs="Times New Roman"/>
          <w:lang w:eastAsia="en-US"/>
        </w:rPr>
        <w:t xml:space="preserve"> im Juni 2021 (Zoom-Meeting mit 25 leitenden Mitarbeiterinnen und Mitarbeitern)</w:t>
      </w:r>
      <w:r w:rsidRPr="003A3680">
        <w:rPr>
          <w:rFonts w:ascii="Frutiger LT Pro 45 Light" w:eastAsia="Calibri" w:hAnsi="Frutiger LT Pro 45 Light" w:cs="Times New Roman"/>
          <w:lang w:eastAsia="en-US"/>
        </w:rPr>
        <w:t xml:space="preserve">: </w:t>
      </w:r>
    </w:p>
    <w:p w14:paraId="59C9C5A8" w14:textId="77777777" w:rsidR="00081C25" w:rsidRPr="009927C4" w:rsidRDefault="00081C25" w:rsidP="00081C25">
      <w:pPr>
        <w:spacing w:after="0" w:line="276" w:lineRule="auto"/>
        <w:rPr>
          <w:rFonts w:ascii="Arial" w:hAnsi="Arial" w:cs="Arial"/>
        </w:rPr>
      </w:pPr>
    </w:p>
    <w:p w14:paraId="2CB0AF2D" w14:textId="77777777" w:rsidR="00081C25" w:rsidRPr="003A3680" w:rsidRDefault="00081C25" w:rsidP="003A3680">
      <w:pPr>
        <w:pStyle w:val="FeGFberschrift3"/>
      </w:pPr>
      <w:r w:rsidRPr="003A3680">
        <w:t>Herausforderungen: Schwerpunkt Kinder</w:t>
      </w:r>
    </w:p>
    <w:p w14:paraId="113D0F77" w14:textId="77777777" w:rsidR="00081C25" w:rsidRPr="003A3680" w:rsidRDefault="00081C25" w:rsidP="003A3680">
      <w:pPr>
        <w:pStyle w:val="FeGFKurzerFlietextAufzhlunggrn"/>
      </w:pPr>
      <w:r w:rsidRPr="003A3680">
        <w:t xml:space="preserve">Wie sieht die Kindergruppe aus? Wer ist die ganze Zeit über dabei gewesen? Wer wurde „abgehängt“? Zu welchen Kindern konnte kein Kontakt gehalten werden? Wer kommt tatsächlich wieder nach einem Jahr Pause? Haben sich die Familien an „freie Sonntage“ und Online-Angebote gewöhnt? </w:t>
      </w:r>
    </w:p>
    <w:p w14:paraId="4EC8DA04" w14:textId="4F99B809" w:rsidR="00081C25" w:rsidRPr="003A3680" w:rsidRDefault="00081C25" w:rsidP="003A3680">
      <w:pPr>
        <w:pStyle w:val="FeGFKurzerFlietextAufzhlunggrn"/>
      </w:pPr>
      <w:r w:rsidRPr="003A3680">
        <w:t xml:space="preserve">Was passiert mit den Kindern, die Online neu hinzugekommen sind? Wie kann der Kontakt zu ihnen gehalten werden? Werden sie in den </w:t>
      </w:r>
      <w:proofErr w:type="spellStart"/>
      <w:r w:rsidRPr="003A3680">
        <w:t>KiGo</w:t>
      </w:r>
      <w:proofErr w:type="spellEnd"/>
      <w:r w:rsidRPr="003A3680">
        <w:t xml:space="preserve"> vor Ort auch kommen? </w:t>
      </w:r>
    </w:p>
    <w:p w14:paraId="0A60A898" w14:textId="5ABB4C90" w:rsidR="00081C25" w:rsidRPr="003A3680" w:rsidRDefault="00081C25" w:rsidP="00575060">
      <w:pPr>
        <w:pStyle w:val="FeGFKurzerFlietextAufzhlunggrn"/>
      </w:pPr>
      <w:r w:rsidRPr="003A3680">
        <w:t xml:space="preserve">Was brauchen die Kinder jetzt im Kindergottesdienst? </w:t>
      </w:r>
      <w:r w:rsidR="003A3680">
        <w:t>Wir denken:</w:t>
      </w:r>
      <w:r w:rsidR="003A3680" w:rsidRPr="003A3680">
        <w:t xml:space="preserve"> </w:t>
      </w:r>
      <w:r w:rsidR="003A3680" w:rsidRPr="00575060">
        <w:rPr>
          <w:b/>
          <w:bCs/>
        </w:rPr>
        <w:t xml:space="preserve">Nicht „volles Programm“, sondern „volle Beziehung“. </w:t>
      </w:r>
      <w:r w:rsidR="003A3680" w:rsidRPr="003A3680">
        <w:t xml:space="preserve">Kinder und Mitarbeitende brauchen Zeit, um sich neu kennen zu lernen, miteinander Gemeinschaft zu haben und das Miteinander vor Ort mit Gott zu feiern. </w:t>
      </w:r>
    </w:p>
    <w:p w14:paraId="13CDE6F4" w14:textId="0F2E09FE" w:rsidR="00081C25" w:rsidRPr="003A3680" w:rsidRDefault="00575060" w:rsidP="003A3680">
      <w:pPr>
        <w:pStyle w:val="FeGFKurzerFlietextAufzhlunggrn"/>
      </w:pPr>
      <w:r>
        <w:t>Gute</w:t>
      </w:r>
      <w:r w:rsidR="00081C25" w:rsidRPr="003A3680">
        <w:t xml:space="preserve"> Erfahrungen aus den Zoom-</w:t>
      </w:r>
      <w:proofErr w:type="spellStart"/>
      <w:r w:rsidR="00081C25" w:rsidRPr="003A3680">
        <w:t>KiGos</w:t>
      </w:r>
      <w:proofErr w:type="spellEnd"/>
      <w:r w:rsidR="00081C25" w:rsidRPr="003A3680">
        <w:t xml:space="preserve"> in </w:t>
      </w:r>
      <w:r>
        <w:t>den Prä</w:t>
      </w:r>
      <w:r w:rsidR="00081C25" w:rsidRPr="003A3680">
        <w:t>senz</w:t>
      </w:r>
      <w:r>
        <w:t xml:space="preserve">- </w:t>
      </w:r>
      <w:proofErr w:type="spellStart"/>
      <w:r>
        <w:t>KiGo</w:t>
      </w:r>
      <w:proofErr w:type="spellEnd"/>
      <w:r w:rsidR="00081C25" w:rsidRPr="003A3680">
        <w:t xml:space="preserve"> mitnehmen: </w:t>
      </w:r>
      <w:r>
        <w:t xml:space="preserve">z.B. </w:t>
      </w:r>
      <w:r w:rsidR="00081C25" w:rsidRPr="003A3680">
        <w:t xml:space="preserve">Zeit für den persönlichen Austausch – „Wie war deine Woche?“ </w:t>
      </w:r>
    </w:p>
    <w:p w14:paraId="5D21D6FC" w14:textId="77777777" w:rsidR="00081C25" w:rsidRPr="003A3680" w:rsidRDefault="00081C25" w:rsidP="003A3680">
      <w:pPr>
        <w:pStyle w:val="FeGFKurzerFlietextAufzhlunggrn"/>
      </w:pPr>
      <w:r w:rsidRPr="003A3680">
        <w:t xml:space="preserve">Als Team nicht am Programm festhalten, sondern wahrnehmen: Was haben die Kinder an Themen im Gepäck – und auf diese Themen eingehen. </w:t>
      </w:r>
    </w:p>
    <w:p w14:paraId="76417229" w14:textId="1FA35C38" w:rsidR="00081C25" w:rsidRPr="003A3680" w:rsidRDefault="00081C25" w:rsidP="003A3680">
      <w:pPr>
        <w:pStyle w:val="FeGFKurzerFlietextAufzhlunggrn"/>
      </w:pPr>
      <w:r w:rsidRPr="003A3680">
        <w:t>Sobald wie möglich an dem Guten von „vor Corona“ anknüpfen: echte Spiele, bei dem alle durch den Raum rennen</w:t>
      </w:r>
      <w:r w:rsidR="003A3680">
        <w:t>,</w:t>
      </w:r>
      <w:r w:rsidRPr="003A3680">
        <w:t xml:space="preserve"> gemeinsam singen</w:t>
      </w:r>
    </w:p>
    <w:p w14:paraId="47C58F52" w14:textId="77777777" w:rsidR="00081C25" w:rsidRPr="003A3680" w:rsidRDefault="00081C25" w:rsidP="003A3680">
      <w:pPr>
        <w:pStyle w:val="FeGFKurzerFlietextAufzhlunggrn"/>
      </w:pPr>
      <w:r w:rsidRPr="003A3680">
        <w:t>Fokus auf das gemeinsame Feiern legen</w:t>
      </w:r>
    </w:p>
    <w:p w14:paraId="01182385" w14:textId="77777777" w:rsidR="00081C25" w:rsidRPr="003A3680" w:rsidRDefault="00081C25" w:rsidP="003A3680">
      <w:pPr>
        <w:pStyle w:val="FeGFKurzerFlietextAufzhlunggrn"/>
        <w:numPr>
          <w:ilvl w:val="0"/>
          <w:numId w:val="0"/>
        </w:numPr>
        <w:ind w:left="720"/>
      </w:pPr>
    </w:p>
    <w:p w14:paraId="161759EB" w14:textId="77777777" w:rsidR="00081C25" w:rsidRPr="003A3680" w:rsidRDefault="00081C25" w:rsidP="003A3680">
      <w:pPr>
        <w:pStyle w:val="FeGFberschrift3"/>
      </w:pPr>
      <w:r w:rsidRPr="003A3680">
        <w:t>Herausforderungen: Schwerpunkt Team</w:t>
      </w:r>
    </w:p>
    <w:p w14:paraId="18E1537B" w14:textId="23C6C5E4" w:rsidR="00081C25" w:rsidRPr="003A3680" w:rsidRDefault="00081C25" w:rsidP="003A3680">
      <w:pPr>
        <w:spacing w:after="160" w:line="259" w:lineRule="auto"/>
        <w:rPr>
          <w:rFonts w:ascii="Frutiger LT Pro 45 Light" w:eastAsia="Calibri" w:hAnsi="Frutiger LT Pro 45 Light" w:cs="Times New Roman"/>
          <w:lang w:eastAsia="en-US"/>
        </w:rPr>
      </w:pPr>
      <w:r w:rsidRPr="003A3680">
        <w:rPr>
          <w:rFonts w:ascii="Frutiger LT Pro 45 Light" w:eastAsia="Calibri" w:hAnsi="Frutiger LT Pro 45 Light" w:cs="Times New Roman"/>
          <w:lang w:eastAsia="en-US"/>
        </w:rPr>
        <w:t xml:space="preserve">Leitende stehen im Blick auf ihr Team vor folgenden Fragen: </w:t>
      </w:r>
    </w:p>
    <w:p w14:paraId="174C6320" w14:textId="56B04423" w:rsidR="00081C25" w:rsidRPr="003A3680" w:rsidRDefault="00081C25" w:rsidP="003A3680">
      <w:pPr>
        <w:pStyle w:val="FeGFKurzerFlietextAufzhlunggrn"/>
      </w:pPr>
      <w:r w:rsidRPr="003A3680">
        <w:t>Wer gehört</w:t>
      </w:r>
      <w:r w:rsidR="00571A53">
        <w:t xml:space="preserve"> noch</w:t>
      </w:r>
      <w:r w:rsidRPr="003A3680">
        <w:t xml:space="preserve"> zum Team? Wer war die ganze Zeit in den unterschiedlichen </w:t>
      </w:r>
      <w:proofErr w:type="spellStart"/>
      <w:r w:rsidRPr="003A3680">
        <w:t>KiGo</w:t>
      </w:r>
      <w:proofErr w:type="spellEnd"/>
      <w:r w:rsidRPr="003A3680">
        <w:t>-Angeboten und Aktionen</w:t>
      </w:r>
      <w:r w:rsidR="00571A53">
        <w:t xml:space="preserve"> engagiert</w:t>
      </w:r>
      <w:r w:rsidRPr="003A3680">
        <w:t xml:space="preserve">? Wer hat andere Aufgaben in der Gemeinde übernommen? </w:t>
      </w:r>
      <w:r w:rsidR="00571A53">
        <w:t>Wer ist „abgetaucht“?</w:t>
      </w:r>
    </w:p>
    <w:p w14:paraId="68837EC1" w14:textId="687DC266" w:rsidR="00081C25" w:rsidRPr="003A3680" w:rsidRDefault="00081C25" w:rsidP="003A3680">
      <w:pPr>
        <w:pStyle w:val="FeGFKurzerFlietextAufzhlunggrn"/>
      </w:pPr>
      <w:r w:rsidRPr="003A3680">
        <w:t>Wie geht es den Einzelnen? Wer ist müde</w:t>
      </w:r>
      <w:r w:rsidR="00575060">
        <w:t xml:space="preserve"> oder </w:t>
      </w:r>
      <w:r w:rsidRPr="003A3680">
        <w:t>erschöpft und braucht jetzt eine Pause nach einer langen Phase „</w:t>
      </w:r>
      <w:proofErr w:type="spellStart"/>
      <w:r w:rsidRPr="003A3680">
        <w:t>Arbeit</w:t>
      </w:r>
      <w:r w:rsidR="00575060">
        <w:t>-S</w:t>
      </w:r>
      <w:r w:rsidRPr="003A3680">
        <w:t>chule</w:t>
      </w:r>
      <w:r w:rsidR="00575060">
        <w:t>-</w:t>
      </w:r>
      <w:r w:rsidRPr="003A3680">
        <w:t>Familie@home</w:t>
      </w:r>
      <w:proofErr w:type="spellEnd"/>
      <w:r w:rsidRPr="003A3680">
        <w:t xml:space="preserve">“? Wer ist voll Tatendrang und sofort einsatzbereit? </w:t>
      </w:r>
    </w:p>
    <w:p w14:paraId="17A2962F" w14:textId="77777777" w:rsidR="00081C25" w:rsidRPr="003A3680" w:rsidRDefault="00081C25" w:rsidP="003A3680">
      <w:pPr>
        <w:pStyle w:val="FeGFKurzerFlietextAufzhlunggrn"/>
      </w:pPr>
      <w:r w:rsidRPr="003A3680">
        <w:t xml:space="preserve">Wie können neue Mitarbeitende gewonnen werden, wenn noch so wenig Präsenz-Begegnungen in der Gemeinde möglich sind?  </w:t>
      </w:r>
    </w:p>
    <w:p w14:paraId="53683F9F" w14:textId="77777777" w:rsidR="00081C25" w:rsidRPr="003A3680" w:rsidRDefault="00081C25" w:rsidP="003A3680">
      <w:pPr>
        <w:pStyle w:val="FeGFKurzerFlietextAufzhlunggrn"/>
      </w:pPr>
      <w:r w:rsidRPr="003A3680">
        <w:t xml:space="preserve">Welche Corona-Regeln müssen weiter eingehalten werden? Das hat Auswirkungen auf die Programmgestaltung. </w:t>
      </w:r>
    </w:p>
    <w:p w14:paraId="5EDA2619" w14:textId="108053A2" w:rsidR="00081C25" w:rsidRPr="00571A53" w:rsidRDefault="00081C25" w:rsidP="00571A53">
      <w:pPr>
        <w:pStyle w:val="FeGFKurzerFlietextAufzhlunggrn"/>
      </w:pPr>
      <w:r w:rsidRPr="003A3680">
        <w:lastRenderedPageBreak/>
        <w:t xml:space="preserve">Welche Erwartungen stellt jetzt die Gemeinde, die Gemeindeleitung an das Team des Kindergottesdienstes? </w:t>
      </w:r>
    </w:p>
    <w:p w14:paraId="71F46AAA" w14:textId="1401CDC7" w:rsidR="00081C25" w:rsidRPr="003A3680" w:rsidRDefault="00081C25" w:rsidP="003A3680">
      <w:pPr>
        <w:spacing w:after="160" w:line="259" w:lineRule="auto"/>
        <w:rPr>
          <w:rFonts w:ascii="Frutiger LT Pro 45 Light" w:eastAsia="Calibri" w:hAnsi="Frutiger LT Pro 45 Light" w:cs="Times New Roman"/>
          <w:lang w:eastAsia="en-US"/>
        </w:rPr>
      </w:pPr>
      <w:r w:rsidRPr="003A3680">
        <w:rPr>
          <w:rFonts w:ascii="Frutiger LT Pro 45 Light" w:eastAsia="Calibri" w:hAnsi="Frutiger LT Pro 45 Light" w:cs="Times New Roman"/>
          <w:lang w:eastAsia="en-US"/>
        </w:rPr>
        <w:t xml:space="preserve">Das ist eine Frage, die </w:t>
      </w:r>
      <w:r w:rsidR="003A3680" w:rsidRPr="003A3680">
        <w:rPr>
          <w:rFonts w:ascii="Frutiger LT Pro 45 Light" w:eastAsia="Calibri" w:hAnsi="Frutiger LT Pro 45 Light" w:cs="Times New Roman"/>
          <w:lang w:eastAsia="en-US"/>
        </w:rPr>
        <w:t xml:space="preserve">uns </w:t>
      </w:r>
      <w:r w:rsidRPr="003A3680">
        <w:rPr>
          <w:rFonts w:ascii="Frutiger LT Pro 45 Light" w:eastAsia="Calibri" w:hAnsi="Frutiger LT Pro 45 Light" w:cs="Times New Roman"/>
          <w:lang w:eastAsia="en-US"/>
        </w:rPr>
        <w:t xml:space="preserve">sehr beschäftigt. Was erwartet Ihr als Gemeindeleitung, was erwartet Ihr als Gemeinde jetzt nach dem Corona-Lockdown von eurem Kindergottesdienst-Team? </w:t>
      </w:r>
    </w:p>
    <w:p w14:paraId="48ACF6F1" w14:textId="14BD78E8" w:rsidR="00081C25" w:rsidRPr="003A3680" w:rsidRDefault="00081C25" w:rsidP="003A3680">
      <w:pPr>
        <w:spacing w:after="160" w:line="259" w:lineRule="auto"/>
        <w:rPr>
          <w:rFonts w:ascii="Frutiger LT Pro 45 Light" w:eastAsia="Calibri" w:hAnsi="Frutiger LT Pro 45 Light" w:cs="Times New Roman"/>
          <w:lang w:eastAsia="en-US"/>
        </w:rPr>
      </w:pPr>
      <w:r w:rsidRPr="003A3680">
        <w:rPr>
          <w:rFonts w:ascii="Frutiger LT Pro 45 Light" w:eastAsia="Calibri" w:hAnsi="Frutiger LT Pro 45 Light" w:cs="Times New Roman"/>
          <w:lang w:eastAsia="en-US"/>
        </w:rPr>
        <w:t xml:space="preserve">Ist </w:t>
      </w:r>
      <w:r w:rsidR="003A3680" w:rsidRPr="003A3680">
        <w:rPr>
          <w:rFonts w:ascii="Frutiger LT Pro 45 Light" w:eastAsia="Calibri" w:hAnsi="Frutiger LT Pro 45 Light" w:cs="Times New Roman"/>
          <w:lang w:eastAsia="en-US"/>
        </w:rPr>
        <w:t>E</w:t>
      </w:r>
      <w:r w:rsidRPr="003A3680">
        <w:rPr>
          <w:rFonts w:ascii="Frutiger LT Pro 45 Light" w:eastAsia="Calibri" w:hAnsi="Frutiger LT Pro 45 Light" w:cs="Times New Roman"/>
          <w:lang w:eastAsia="en-US"/>
        </w:rPr>
        <w:t xml:space="preserve">ure Erwartung: Der </w:t>
      </w:r>
      <w:proofErr w:type="spellStart"/>
      <w:r w:rsidRPr="003A3680">
        <w:rPr>
          <w:rFonts w:ascii="Frutiger LT Pro 45 Light" w:eastAsia="Calibri" w:hAnsi="Frutiger LT Pro 45 Light" w:cs="Times New Roman"/>
          <w:lang w:eastAsia="en-US"/>
        </w:rPr>
        <w:t>KiGo</w:t>
      </w:r>
      <w:proofErr w:type="spellEnd"/>
      <w:r w:rsidRPr="003A3680">
        <w:rPr>
          <w:rFonts w:ascii="Frutiger LT Pro 45 Light" w:eastAsia="Calibri" w:hAnsi="Frutiger LT Pro 45 Light" w:cs="Times New Roman"/>
          <w:lang w:eastAsia="en-US"/>
        </w:rPr>
        <w:t xml:space="preserve"> soll möglichst schnell wie immer funktionieren, damit es wieder ein verlässliches Angebot für Familien gibt? Damit Eltern wieder in den Gottesdienst kommen können und ihre Kinder gut versorgt wissen im Kindergottesdienst</w:t>
      </w:r>
      <w:r w:rsidR="003A3680" w:rsidRPr="003A3680">
        <w:rPr>
          <w:rFonts w:ascii="Frutiger LT Pro 45 Light" w:eastAsia="Calibri" w:hAnsi="Frutiger LT Pro 45 Light" w:cs="Times New Roman"/>
          <w:lang w:eastAsia="en-US"/>
        </w:rPr>
        <w:t>?</w:t>
      </w:r>
      <w:r w:rsidRPr="003A3680">
        <w:rPr>
          <w:rFonts w:ascii="Frutiger LT Pro 45 Light" w:eastAsia="Calibri" w:hAnsi="Frutiger LT Pro 45 Light" w:cs="Times New Roman"/>
          <w:lang w:eastAsia="en-US"/>
        </w:rPr>
        <w:t xml:space="preserve"> </w:t>
      </w:r>
    </w:p>
    <w:p w14:paraId="2E8A46B5" w14:textId="4AB4FEFB" w:rsidR="00081C25" w:rsidRPr="003A3680" w:rsidRDefault="00575060" w:rsidP="003A3680">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 xml:space="preserve">Im Café </w:t>
      </w:r>
      <w:proofErr w:type="spellStart"/>
      <w:r>
        <w:rPr>
          <w:rFonts w:ascii="Frutiger LT Pro 45 Light" w:eastAsia="Calibri" w:hAnsi="Frutiger LT Pro 45 Light" w:cs="Times New Roman"/>
          <w:lang w:eastAsia="en-US"/>
        </w:rPr>
        <w:t>KiGo</w:t>
      </w:r>
      <w:proofErr w:type="spellEnd"/>
      <w:r>
        <w:rPr>
          <w:rFonts w:ascii="Frutiger LT Pro 45 Light" w:eastAsia="Calibri" w:hAnsi="Frutiger LT Pro 45 Light" w:cs="Times New Roman"/>
          <w:lang w:eastAsia="en-US"/>
        </w:rPr>
        <w:t xml:space="preserve"> wurde deutlich</w:t>
      </w:r>
      <w:r w:rsidR="00081C25" w:rsidRPr="003A3680">
        <w:rPr>
          <w:rFonts w:ascii="Frutiger LT Pro 45 Light" w:eastAsia="Calibri" w:hAnsi="Frutiger LT Pro 45 Light" w:cs="Times New Roman"/>
          <w:lang w:eastAsia="en-US"/>
        </w:rPr>
        <w:t xml:space="preserve">: </w:t>
      </w:r>
      <w:r>
        <w:rPr>
          <w:rFonts w:ascii="Frutiger LT Pro 45 Light" w:eastAsia="Calibri" w:hAnsi="Frutiger LT Pro 45 Light" w:cs="Times New Roman"/>
          <w:lang w:eastAsia="en-US"/>
        </w:rPr>
        <w:t>Mitarbeiterinnen und Mitarbeiter können</w:t>
      </w:r>
      <w:r w:rsidR="00081C25" w:rsidRPr="003A3680">
        <w:rPr>
          <w:rFonts w:ascii="Frutiger LT Pro 45 Light" w:eastAsia="Calibri" w:hAnsi="Frutiger LT Pro 45 Light" w:cs="Times New Roman"/>
          <w:lang w:eastAsia="en-US"/>
        </w:rPr>
        <w:t xml:space="preserve"> nicht die Erwartung </w:t>
      </w:r>
      <w:r>
        <w:rPr>
          <w:rFonts w:ascii="Frutiger LT Pro 45 Light" w:eastAsia="Calibri" w:hAnsi="Frutiger LT Pro 45 Light" w:cs="Times New Roman"/>
          <w:lang w:eastAsia="en-US"/>
        </w:rPr>
        <w:t xml:space="preserve">der </w:t>
      </w:r>
      <w:r w:rsidR="00081C25" w:rsidRPr="003A3680">
        <w:rPr>
          <w:rFonts w:ascii="Frutiger LT Pro 45 Light" w:eastAsia="Calibri" w:hAnsi="Frutiger LT Pro 45 Light" w:cs="Times New Roman"/>
          <w:lang w:eastAsia="en-US"/>
        </w:rPr>
        <w:t>Gemeindeleitung</w:t>
      </w:r>
      <w:r>
        <w:rPr>
          <w:rFonts w:ascii="Frutiger LT Pro 45 Light" w:eastAsia="Calibri" w:hAnsi="Frutiger LT Pro 45 Light" w:cs="Times New Roman"/>
          <w:lang w:eastAsia="en-US"/>
        </w:rPr>
        <w:t xml:space="preserve"> oder der </w:t>
      </w:r>
      <w:r w:rsidR="00081C25" w:rsidRPr="003A3680">
        <w:rPr>
          <w:rFonts w:ascii="Frutiger LT Pro 45 Light" w:eastAsia="Calibri" w:hAnsi="Frutiger LT Pro 45 Light" w:cs="Times New Roman"/>
          <w:lang w:eastAsia="en-US"/>
        </w:rPr>
        <w:t>Gemeinde</w:t>
      </w:r>
      <w:r>
        <w:rPr>
          <w:rFonts w:ascii="Frutiger LT Pro 45 Light" w:eastAsia="Calibri" w:hAnsi="Frutiger LT Pro 45 Light" w:cs="Times New Roman"/>
          <w:lang w:eastAsia="en-US"/>
        </w:rPr>
        <w:t xml:space="preserve">, </w:t>
      </w:r>
      <w:r w:rsidR="00081C25" w:rsidRPr="003A3680">
        <w:rPr>
          <w:rFonts w:ascii="Frutiger LT Pro 45 Light" w:eastAsia="Calibri" w:hAnsi="Frutiger LT Pro 45 Light" w:cs="Times New Roman"/>
          <w:lang w:eastAsia="en-US"/>
        </w:rPr>
        <w:t>sofort alles wieder zu starten</w:t>
      </w:r>
      <w:r>
        <w:rPr>
          <w:rFonts w:ascii="Frutiger LT Pro 45 Light" w:eastAsia="Calibri" w:hAnsi="Frutiger LT Pro 45 Light" w:cs="Times New Roman"/>
          <w:lang w:eastAsia="en-US"/>
        </w:rPr>
        <w:t>,</w:t>
      </w:r>
      <w:r w:rsidR="00081C25" w:rsidRPr="003A3680">
        <w:rPr>
          <w:rFonts w:ascii="Frutiger LT Pro 45 Light" w:eastAsia="Calibri" w:hAnsi="Frutiger LT Pro 45 Light" w:cs="Times New Roman"/>
          <w:lang w:eastAsia="en-US"/>
        </w:rPr>
        <w:t xml:space="preserve"> unmittelbar</w:t>
      </w:r>
      <w:r>
        <w:rPr>
          <w:rFonts w:ascii="Frutiger LT Pro 45 Light" w:eastAsia="Calibri" w:hAnsi="Frutiger LT Pro 45 Light" w:cs="Times New Roman"/>
          <w:lang w:eastAsia="en-US"/>
        </w:rPr>
        <w:t xml:space="preserve"> und </w:t>
      </w:r>
      <w:r w:rsidR="00081C25" w:rsidRPr="003A3680">
        <w:rPr>
          <w:rFonts w:ascii="Frutiger LT Pro 45 Light" w:eastAsia="Calibri" w:hAnsi="Frutiger LT Pro 45 Light" w:cs="Times New Roman"/>
          <w:lang w:eastAsia="en-US"/>
        </w:rPr>
        <w:t xml:space="preserve">direkt umsetzen. </w:t>
      </w:r>
      <w:r>
        <w:rPr>
          <w:rFonts w:ascii="Frutiger LT Pro 45 Light" w:eastAsia="Calibri" w:hAnsi="Frutiger LT Pro 45 Light" w:cs="Times New Roman"/>
          <w:lang w:eastAsia="en-US"/>
        </w:rPr>
        <w:t>Sie dürfen sich</w:t>
      </w:r>
      <w:r w:rsidR="00081C25" w:rsidRPr="003A3680">
        <w:rPr>
          <w:rFonts w:ascii="Frutiger LT Pro 45 Light" w:eastAsia="Calibri" w:hAnsi="Frutiger LT Pro 45 Light" w:cs="Times New Roman"/>
          <w:lang w:eastAsia="en-US"/>
        </w:rPr>
        <w:t xml:space="preserve"> nach der langen Pause erst einmal Zeit nehmen, um sich wieder als Team wahrzunehmen: Wie ist jede/jeder persönlich durch die Corona-Zeit gekommen? Was braucht jede/jeder aus dem Team, um wieder</w:t>
      </w:r>
      <w:r>
        <w:rPr>
          <w:rFonts w:ascii="Frutiger LT Pro 45 Light" w:eastAsia="Calibri" w:hAnsi="Frutiger LT Pro 45 Light" w:cs="Times New Roman"/>
          <w:lang w:eastAsia="en-US"/>
        </w:rPr>
        <w:t xml:space="preserve"> oder</w:t>
      </w:r>
      <w:r w:rsidR="00081C25" w:rsidRPr="003A3680">
        <w:rPr>
          <w:rFonts w:ascii="Frutiger LT Pro 45 Light" w:eastAsia="Calibri" w:hAnsi="Frutiger LT Pro 45 Light" w:cs="Times New Roman"/>
          <w:lang w:eastAsia="en-US"/>
        </w:rPr>
        <w:t xml:space="preserve"> um weiter mitarbeiten zu können? Vielleicht eine Auszeit? Eine Pause, weil das Corona-Lockdown-Leben so viel Kraft gekostet hat? Vielleicht eine ehrliche Antwort auf die Frage: „Ist der </w:t>
      </w:r>
      <w:proofErr w:type="spellStart"/>
      <w:r w:rsidR="00081C25" w:rsidRPr="003A3680">
        <w:rPr>
          <w:rFonts w:ascii="Frutiger LT Pro 45 Light" w:eastAsia="Calibri" w:hAnsi="Frutiger LT Pro 45 Light" w:cs="Times New Roman"/>
          <w:lang w:eastAsia="en-US"/>
        </w:rPr>
        <w:t>KiGo</w:t>
      </w:r>
      <w:proofErr w:type="spellEnd"/>
      <w:r w:rsidR="00081C25" w:rsidRPr="003A3680">
        <w:rPr>
          <w:rFonts w:ascii="Frutiger LT Pro 45 Light" w:eastAsia="Calibri" w:hAnsi="Frutiger LT Pro 45 Light" w:cs="Times New Roman"/>
          <w:lang w:eastAsia="en-US"/>
        </w:rPr>
        <w:t xml:space="preserve"> </w:t>
      </w:r>
      <w:r>
        <w:rPr>
          <w:rFonts w:ascii="Frutiger LT Pro 45 Light" w:eastAsia="Calibri" w:hAnsi="Frutiger LT Pro 45 Light" w:cs="Times New Roman"/>
          <w:lang w:eastAsia="en-US"/>
        </w:rPr>
        <w:t xml:space="preserve">noch </w:t>
      </w:r>
      <w:r w:rsidR="00081C25" w:rsidRPr="003A3680">
        <w:rPr>
          <w:rFonts w:ascii="Frutiger LT Pro 45 Light" w:eastAsia="Calibri" w:hAnsi="Frutiger LT Pro 45 Light" w:cs="Times New Roman"/>
          <w:lang w:eastAsia="en-US"/>
        </w:rPr>
        <w:t xml:space="preserve">der Platz, wo ich mich weiter einbringen möchte?“ </w:t>
      </w:r>
    </w:p>
    <w:p w14:paraId="09C7485A" w14:textId="77777777" w:rsidR="00081C25" w:rsidRPr="003A3680" w:rsidRDefault="00081C25" w:rsidP="003A3680">
      <w:pPr>
        <w:spacing w:after="160" w:line="259" w:lineRule="auto"/>
        <w:rPr>
          <w:rFonts w:ascii="Frutiger LT Pro 45 Light" w:eastAsia="Calibri" w:hAnsi="Frutiger LT Pro 45 Light" w:cs="Times New Roman"/>
          <w:lang w:eastAsia="en-US"/>
        </w:rPr>
      </w:pPr>
      <w:r w:rsidRPr="003A3680">
        <w:rPr>
          <w:rFonts w:ascii="Frutiger LT Pro 45 Light" w:eastAsia="Calibri" w:hAnsi="Frutiger LT Pro 45 Light" w:cs="Times New Roman"/>
          <w:lang w:eastAsia="en-US"/>
        </w:rPr>
        <w:t xml:space="preserve">Braucht das Team vielleicht ein inspirierendes Teamtreffen, um gemeinsam neu entdecken: </w:t>
      </w:r>
    </w:p>
    <w:p w14:paraId="3D2F59D2" w14:textId="77777777" w:rsidR="00081C25" w:rsidRPr="003A3680" w:rsidRDefault="00081C25" w:rsidP="003A3680">
      <w:pPr>
        <w:pStyle w:val="FeGFKurzerFlietextAufzhlunggrn"/>
      </w:pPr>
      <w:r w:rsidRPr="003A3680">
        <w:t xml:space="preserve">Das ist unsere Vision für den Kindergottesdienst. </w:t>
      </w:r>
    </w:p>
    <w:p w14:paraId="5C959ECF" w14:textId="1CA6CC03" w:rsidR="00081C25" w:rsidRPr="003A3680" w:rsidRDefault="00081C25" w:rsidP="003A3680">
      <w:pPr>
        <w:pStyle w:val="FeGFKurzerFlietextAufzhlunggrn"/>
      </w:pPr>
      <w:r w:rsidRPr="003A3680">
        <w:t xml:space="preserve">Das brauchen die Kinder nach den monatelangen Entbehrungen jetzt </w:t>
      </w:r>
      <w:proofErr w:type="gramStart"/>
      <w:r w:rsidRPr="003A3680">
        <w:t>wirklich in</w:t>
      </w:r>
      <w:proofErr w:type="gramEnd"/>
      <w:r w:rsidRPr="003A3680">
        <w:t xml:space="preserve"> unserer Gemeinde. </w:t>
      </w:r>
    </w:p>
    <w:p w14:paraId="72FA5D03" w14:textId="77777777" w:rsidR="00081C25" w:rsidRPr="003A3680" w:rsidRDefault="00081C25" w:rsidP="003A3680">
      <w:pPr>
        <w:pStyle w:val="FeGFKurzerFlietextAufzhlunggrn"/>
      </w:pPr>
      <w:r w:rsidRPr="003A3680">
        <w:t xml:space="preserve">Das brauchen wir als Team.  </w:t>
      </w:r>
    </w:p>
    <w:p w14:paraId="09CF38ED" w14:textId="77777777" w:rsidR="00081C25" w:rsidRPr="003A3680" w:rsidRDefault="00081C25" w:rsidP="003A3680">
      <w:pPr>
        <w:pStyle w:val="FeGFKurzerFlietextAufzhlunggrn"/>
      </w:pPr>
      <w:r w:rsidRPr="003A3680">
        <w:t xml:space="preserve">Darauf wollen wir im </w:t>
      </w:r>
      <w:proofErr w:type="spellStart"/>
      <w:r w:rsidRPr="003A3680">
        <w:t>KiGo</w:t>
      </w:r>
      <w:proofErr w:type="spellEnd"/>
      <w:r w:rsidRPr="003A3680">
        <w:t xml:space="preserve"> in den kommenden Wochen bewusst verzichten.</w:t>
      </w:r>
    </w:p>
    <w:p w14:paraId="6DC780E3" w14:textId="059915CA" w:rsidR="00081C25" w:rsidRPr="003A3680" w:rsidRDefault="00081C25" w:rsidP="003A3680">
      <w:pPr>
        <w:spacing w:after="160" w:line="259" w:lineRule="auto"/>
        <w:rPr>
          <w:rFonts w:ascii="Frutiger LT Pro 45 Light" w:eastAsia="Calibri" w:hAnsi="Frutiger LT Pro 45 Light" w:cs="Times New Roman"/>
          <w:lang w:eastAsia="en-US"/>
        </w:rPr>
      </w:pPr>
      <w:r w:rsidRPr="003A3680">
        <w:rPr>
          <w:rFonts w:ascii="Frutiger LT Pro 45 Light" w:eastAsia="Calibri" w:hAnsi="Frutiger LT Pro 45 Light" w:cs="Times New Roman"/>
          <w:lang w:eastAsia="en-US"/>
        </w:rPr>
        <w:t xml:space="preserve">Im Café </w:t>
      </w:r>
      <w:proofErr w:type="spellStart"/>
      <w:r w:rsidRPr="003A3680">
        <w:rPr>
          <w:rFonts w:ascii="Frutiger LT Pro 45 Light" w:eastAsia="Calibri" w:hAnsi="Frutiger LT Pro 45 Light" w:cs="Times New Roman"/>
          <w:lang w:eastAsia="en-US"/>
        </w:rPr>
        <w:t>KiGo</w:t>
      </w:r>
      <w:proofErr w:type="spellEnd"/>
      <w:r w:rsidRPr="003A3680">
        <w:rPr>
          <w:rFonts w:ascii="Frutiger LT Pro 45 Light" w:eastAsia="Calibri" w:hAnsi="Frutiger LT Pro 45 Light" w:cs="Times New Roman"/>
          <w:lang w:eastAsia="en-US"/>
        </w:rPr>
        <w:t xml:space="preserve"> wurde ein Leitfaden für solch ein inspirierendes Teamtreffen vorgestellt.</w:t>
      </w:r>
      <w:r w:rsidR="003A3680">
        <w:rPr>
          <w:rFonts w:ascii="Frutiger LT Pro 45 Light" w:eastAsia="Calibri" w:hAnsi="Frutiger LT Pro 45 Light" w:cs="Times New Roman"/>
          <w:lang w:eastAsia="en-US"/>
        </w:rPr>
        <w:t xml:space="preserve"> </w:t>
      </w:r>
      <w:hyperlink r:id="rId9" w:history="1">
        <w:r w:rsidR="003A3680" w:rsidRPr="003A3680">
          <w:rPr>
            <w:rStyle w:val="Hyperlink"/>
            <w:rFonts w:ascii="Frutiger LT Pro 45 Light" w:eastAsia="Calibri" w:hAnsi="Frutiger LT Pro 45 Light" w:cs="Times New Roman"/>
            <w:lang w:eastAsia="en-US"/>
          </w:rPr>
          <w:t>Hier</w:t>
        </w:r>
      </w:hyperlink>
      <w:r w:rsidR="003A3680">
        <w:rPr>
          <w:rFonts w:ascii="Frutiger LT Pro 45 Light" w:eastAsia="Calibri" w:hAnsi="Frutiger LT Pro 45 Light" w:cs="Times New Roman"/>
          <w:lang w:eastAsia="en-US"/>
        </w:rPr>
        <w:t xml:space="preserve"> kann er heruntergeladen werden. </w:t>
      </w:r>
      <w:r w:rsidRPr="003A3680">
        <w:rPr>
          <w:rFonts w:ascii="Frutiger LT Pro 45 Light" w:eastAsia="Calibri" w:hAnsi="Frutiger LT Pro 45 Light" w:cs="Times New Roman"/>
          <w:lang w:eastAsia="en-US"/>
        </w:rPr>
        <w:t xml:space="preserve"> Dort gibt es auch einen Entwurf für eine Gartenparty, um zum Einstieg die Gemeinschaft miteinander und mit Gott zu feiern. </w:t>
      </w:r>
    </w:p>
    <w:p w14:paraId="26CAB310" w14:textId="637D3525" w:rsidR="00081C25" w:rsidRDefault="00081C25" w:rsidP="00610F18">
      <w:pPr>
        <w:spacing w:after="160" w:line="259" w:lineRule="auto"/>
        <w:rPr>
          <w:rFonts w:ascii="Frutiger LT Pro 45 Light" w:eastAsia="Calibri" w:hAnsi="Frutiger LT Pro 45 Light" w:cs="Times New Roman"/>
          <w:lang w:eastAsia="en-US"/>
        </w:rPr>
      </w:pPr>
    </w:p>
    <w:p w14:paraId="556CAC46" w14:textId="4519DF7B" w:rsidR="00F11C93" w:rsidRDefault="00F11C93" w:rsidP="00610F18">
      <w:pPr>
        <w:spacing w:after="160" w:line="259" w:lineRule="auto"/>
        <w:rPr>
          <w:rFonts w:ascii="Frutiger LT Pro 45 Light" w:eastAsia="Calibri" w:hAnsi="Frutiger LT Pro 45 Light" w:cs="Times New Roman"/>
          <w:lang w:eastAsia="en-US"/>
        </w:rPr>
      </w:pPr>
    </w:p>
    <w:p w14:paraId="0C9F5AA9" w14:textId="5865CB3A" w:rsidR="00F11C93" w:rsidRDefault="00F11C93" w:rsidP="00610F18">
      <w:pPr>
        <w:spacing w:after="160" w:line="259" w:lineRule="auto"/>
        <w:rPr>
          <w:rFonts w:ascii="Frutiger LT Pro 45 Light" w:eastAsia="Calibri" w:hAnsi="Frutiger LT Pro 45 Light" w:cs="Times New Roman"/>
          <w:lang w:eastAsia="en-US"/>
        </w:rPr>
      </w:pPr>
    </w:p>
    <w:p w14:paraId="543254FF" w14:textId="77777777" w:rsidR="00F11C93" w:rsidRDefault="00F11C93" w:rsidP="00610F18">
      <w:pPr>
        <w:spacing w:after="160" w:line="259" w:lineRule="auto"/>
        <w:rPr>
          <w:rFonts w:ascii="Frutiger LT Pro 45 Light" w:eastAsia="Calibri" w:hAnsi="Frutiger LT Pro 45 Light" w:cs="Times New Roman"/>
          <w:lang w:eastAsia="en-US"/>
        </w:rPr>
      </w:pPr>
    </w:p>
    <w:p w14:paraId="198604F1" w14:textId="45785882" w:rsidR="00D42B77" w:rsidRDefault="00D42B77" w:rsidP="00610F18">
      <w:pPr>
        <w:spacing w:after="160" w:line="259" w:lineRule="auto"/>
        <w:rPr>
          <w:rFonts w:ascii="Frutiger LT Pro 45 Light" w:eastAsia="Calibri" w:hAnsi="Frutiger LT Pro 45 Light" w:cs="Times New Roman"/>
          <w:lang w:eastAsia="en-US"/>
        </w:rPr>
      </w:pPr>
    </w:p>
    <w:p w14:paraId="1AE8D9D0" w14:textId="77777777" w:rsidR="002D3EF3" w:rsidRDefault="002D3EF3">
      <w:pPr>
        <w:spacing w:after="0" w:line="240" w:lineRule="auto"/>
        <w:rPr>
          <w:rFonts w:ascii="Frutiger LT Pro 47 Light Cn" w:hAnsi="Frutiger LT Pro 47 Light Cn" w:cstheme="minorBidi"/>
          <w:b/>
          <w:bCs/>
          <w:caps/>
          <w:color w:val="555555"/>
          <w:sz w:val="28"/>
          <w:szCs w:val="28"/>
        </w:rPr>
      </w:pPr>
      <w:r>
        <w:rPr>
          <w:rFonts w:ascii="Frutiger LT Pro 47 Light Cn" w:hAnsi="Frutiger LT Pro 47 Light Cn" w:cstheme="minorBidi"/>
          <w:b/>
          <w:bCs/>
          <w:caps/>
          <w:color w:val="555555"/>
          <w:sz w:val="28"/>
          <w:szCs w:val="28"/>
        </w:rPr>
        <w:br w:type="page"/>
      </w:r>
    </w:p>
    <w:p w14:paraId="5D47C54F" w14:textId="425A3D27" w:rsidR="00D42B77" w:rsidRPr="00D42B77" w:rsidRDefault="00D42B77" w:rsidP="00D42B77">
      <w:pPr>
        <w:spacing w:after="160" w:line="259" w:lineRule="auto"/>
        <w:rPr>
          <w:rFonts w:ascii="Frutiger LT Pro 45 Light" w:eastAsia="Calibri" w:hAnsi="Frutiger LT Pro 45 Light" w:cs="Times New Roman"/>
          <w:lang w:eastAsia="en-US"/>
        </w:rPr>
      </w:pPr>
      <w:r w:rsidRPr="00D42B77">
        <w:rPr>
          <w:rFonts w:ascii="Frutiger LT Pro 47 Light Cn" w:hAnsi="Frutiger LT Pro 47 Light Cn" w:cstheme="minorBidi"/>
          <w:b/>
          <w:bCs/>
          <w:caps/>
          <w:color w:val="555555"/>
          <w:sz w:val="28"/>
          <w:szCs w:val="28"/>
        </w:rPr>
        <w:lastRenderedPageBreak/>
        <w:t>Breakoutrooms zu folgenden Themenbereichen</w:t>
      </w:r>
      <w:r w:rsidRPr="00D42B77">
        <w:rPr>
          <w:rFonts w:ascii="Frutiger LT Pro 45 Light" w:eastAsia="Calibri" w:hAnsi="Frutiger LT Pro 45 Light" w:cs="Times New Roman"/>
          <w:lang w:eastAsia="en-US"/>
        </w:rPr>
        <w:t>:</w:t>
      </w:r>
    </w:p>
    <w:p w14:paraId="25696189" w14:textId="24CBE8B1" w:rsidR="00D42B77" w:rsidRPr="00D42B77" w:rsidRDefault="00D42B77" w:rsidP="00D42B77">
      <w:pPr>
        <w:pStyle w:val="FeGFberschrift3"/>
        <w:rPr>
          <w:rFonts w:ascii="Frutiger LT Pro 45 Light" w:eastAsia="Calibri" w:hAnsi="Frutiger LT Pro 45 Light" w:cs="Times New Roman"/>
          <w:lang w:eastAsia="en-US"/>
        </w:rPr>
      </w:pPr>
      <w:r w:rsidRPr="00D42B77">
        <w:t>Kinder</w:t>
      </w:r>
      <w:r w:rsidRPr="00D42B77">
        <w:rPr>
          <w:rFonts w:ascii="Frutiger LT Pro 45 Light" w:eastAsia="Calibri" w:hAnsi="Frutiger LT Pro 45 Light" w:cs="Times New Roman"/>
          <w:lang w:eastAsia="en-US"/>
        </w:rPr>
        <w:t xml:space="preserve"> gehören dazu </w:t>
      </w:r>
    </w:p>
    <w:p w14:paraId="56CF8595" w14:textId="47738D9B" w:rsidR="00D42B77" w:rsidRPr="00F11C93" w:rsidRDefault="00D42B77" w:rsidP="00D42B77">
      <w:pPr>
        <w:spacing w:after="160" w:line="259" w:lineRule="auto"/>
        <w:rPr>
          <w:rFonts w:ascii="Frutiger LT Pro 45 Light" w:eastAsia="Calibri" w:hAnsi="Frutiger LT Pro 45 Light" w:cs="Times New Roman"/>
          <w:i/>
          <w:iCs/>
          <w:lang w:eastAsia="en-US"/>
        </w:rPr>
      </w:pPr>
      <w:r w:rsidRPr="00F11C93">
        <w:rPr>
          <w:rFonts w:ascii="Frutiger LT Pro 45 Light" w:eastAsia="Calibri" w:hAnsi="Frutiger LT Pro 45 Light" w:cs="Times New Roman"/>
          <w:i/>
          <w:iCs/>
          <w:lang w:eastAsia="en-US"/>
        </w:rPr>
        <w:t>Wie können Kinder wieder erleben, dass sie zu einem „Stamm“ gehören“? Wie holen wir Kinder neu in unsere Mitte, damit sie wieder ein Gefühl dafür bekommen, zu einer Gemeinschaft von Nachfolgern zu gehören?</w:t>
      </w:r>
    </w:p>
    <w:p w14:paraId="370C5551" w14:textId="7C4DC09F" w:rsidR="00571A53" w:rsidRDefault="00571A53"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Ideen und Fragen aus dieser Gruppe:</w:t>
      </w:r>
    </w:p>
    <w:p w14:paraId="046DD1A3" w14:textId="77777777" w:rsidR="00F11C93" w:rsidRDefault="00571A53"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 xml:space="preserve">Die meisten setzen jetzt auf regelmäßige Familiengottesdienste, was auch einfacher durchführbar ist als Kindergottesdienst in Gruppen. </w:t>
      </w:r>
      <w:r w:rsidR="00F11C93">
        <w:rPr>
          <w:rFonts w:ascii="Frutiger LT Pro 45 Light" w:eastAsia="Calibri" w:hAnsi="Frutiger LT Pro 45 Light" w:cs="Times New Roman"/>
          <w:lang w:eastAsia="en-US"/>
        </w:rPr>
        <w:t xml:space="preserve">Die </w:t>
      </w:r>
      <w:proofErr w:type="spellStart"/>
      <w:r w:rsidR="00F11C93">
        <w:rPr>
          <w:rFonts w:ascii="Frutiger LT Pro 45 Light" w:eastAsia="Calibri" w:hAnsi="Frutiger LT Pro 45 Light" w:cs="Times New Roman"/>
          <w:lang w:eastAsia="en-US"/>
        </w:rPr>
        <w:t>KiGo</w:t>
      </w:r>
      <w:proofErr w:type="spellEnd"/>
      <w:r w:rsidR="00F11C93">
        <w:rPr>
          <w:rFonts w:ascii="Frutiger LT Pro 45 Light" w:eastAsia="Calibri" w:hAnsi="Frutiger LT Pro 45 Light" w:cs="Times New Roman"/>
          <w:lang w:eastAsia="en-US"/>
        </w:rPr>
        <w:t xml:space="preserve">-Teams fühlen sich damit aber manchmal überfordert und brauchen Unterstützung aus anderen Mitarbeitsbereichen. </w:t>
      </w:r>
    </w:p>
    <w:p w14:paraId="4DE38AF9" w14:textId="287EF429" w:rsidR="00571A53" w:rsidRDefault="00571A53"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 xml:space="preserve">Wer wieder </w:t>
      </w:r>
      <w:proofErr w:type="spellStart"/>
      <w:r>
        <w:rPr>
          <w:rFonts w:ascii="Frutiger LT Pro 45 Light" w:eastAsia="Calibri" w:hAnsi="Frutiger LT Pro 45 Light" w:cs="Times New Roman"/>
          <w:lang w:eastAsia="en-US"/>
        </w:rPr>
        <w:t>KiGo</w:t>
      </w:r>
      <w:proofErr w:type="spellEnd"/>
      <w:r>
        <w:rPr>
          <w:rFonts w:ascii="Frutiger LT Pro 45 Light" w:eastAsia="Calibri" w:hAnsi="Frutiger LT Pro 45 Light" w:cs="Times New Roman"/>
          <w:lang w:eastAsia="en-US"/>
        </w:rPr>
        <w:t xml:space="preserve"> in Präsenz macht, stellt mit Bedauern fest, dass eine Begegnung und ein Wahrnehmen der Kinder (</w:t>
      </w:r>
      <w:proofErr w:type="gramStart"/>
      <w:r>
        <w:rPr>
          <w:rFonts w:ascii="Frutiger LT Pro 45 Light" w:eastAsia="Calibri" w:hAnsi="Frutiger LT Pro 45 Light" w:cs="Times New Roman"/>
          <w:lang w:eastAsia="en-US"/>
        </w:rPr>
        <w:t>z.B.</w:t>
      </w:r>
      <w:proofErr w:type="gramEnd"/>
      <w:r>
        <w:rPr>
          <w:rFonts w:ascii="Frutiger LT Pro 45 Light" w:eastAsia="Calibri" w:hAnsi="Frutiger LT Pro 45 Light" w:cs="Times New Roman"/>
          <w:lang w:eastAsia="en-US"/>
        </w:rPr>
        <w:t xml:space="preserve"> weil sie einen Teil der Gottesdienstzeit normalerweise dabei sind oder auch für ihre Zeit in den Gruppen gesegnet werden) jetzt noch weniger möglich ist.</w:t>
      </w:r>
      <w:r w:rsidR="00F11C93">
        <w:rPr>
          <w:rFonts w:ascii="Frutiger LT Pro 45 Light" w:eastAsia="Calibri" w:hAnsi="Frutiger LT Pro 45 Light" w:cs="Times New Roman"/>
          <w:lang w:eastAsia="en-US"/>
        </w:rPr>
        <w:t xml:space="preserve"> Finden allerdings Gottesdienste draußen statt, sieht man sich wieder.</w:t>
      </w:r>
      <w:r>
        <w:rPr>
          <w:rFonts w:ascii="Frutiger LT Pro 45 Light" w:eastAsia="Calibri" w:hAnsi="Frutiger LT Pro 45 Light" w:cs="Times New Roman"/>
          <w:lang w:eastAsia="en-US"/>
        </w:rPr>
        <w:t xml:space="preserve"> Ideen zum Gegensteuern: Kleingruppengottesdienste daheim mit 2-3 Haushalten</w:t>
      </w:r>
      <w:r w:rsidR="00F11C93">
        <w:rPr>
          <w:rFonts w:ascii="Frutiger LT Pro 45 Light" w:eastAsia="Calibri" w:hAnsi="Frutiger LT Pro 45 Light" w:cs="Times New Roman"/>
          <w:lang w:eastAsia="en-US"/>
        </w:rPr>
        <w:t xml:space="preserve"> (Päckchen mit Kreativmaterial wurden vorher verteilt), Patenschaften aus allen Generationen für jedes Kind (hier werden von sehr gute Erfahrungen berichtet, die Kindern den Kontakt zu einem Erwachsenen in der Gemeinde ermöglicht haben). Sommerfeste rund ums Gemeindehaus haben bei einigen schon stattgefunden und Erleichterung ausgelöst.</w:t>
      </w:r>
    </w:p>
    <w:p w14:paraId="2F1A2B66" w14:textId="51DE9815" w:rsidR="00F11C93" w:rsidRPr="00D42B77" w:rsidRDefault="00F11C93"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Der Übergang von digital auf Präsenz ist nicht leicht, da die Bedürfnisse und Ängste der Gottesdienstbesucher differieren: mancher möchte noch nicht wieder ins Gemeindehaus kommen und wünscht sich die Fortsetzung des digitalen Angebotes. Andere sind das satt und wollen wieder in Präsenz zusammenkommen. Beides gleichzeitig ist aber nicht zu stemmen.</w:t>
      </w:r>
    </w:p>
    <w:p w14:paraId="72448389" w14:textId="77777777" w:rsidR="00D42B77" w:rsidRPr="00D42B77" w:rsidRDefault="00D42B77" w:rsidP="00D42B77">
      <w:pPr>
        <w:spacing w:after="160" w:line="259" w:lineRule="auto"/>
        <w:rPr>
          <w:rFonts w:ascii="Frutiger LT Pro 45 Light" w:eastAsia="Calibri" w:hAnsi="Frutiger LT Pro 45 Light" w:cs="Times New Roman"/>
          <w:lang w:eastAsia="en-US"/>
        </w:rPr>
      </w:pPr>
    </w:p>
    <w:p w14:paraId="497719E0" w14:textId="3B14E17C" w:rsidR="00D42B77" w:rsidRPr="00D42B77" w:rsidRDefault="00D42B77" w:rsidP="00D42B77">
      <w:pPr>
        <w:pStyle w:val="FeGFberschrift3"/>
        <w:rPr>
          <w:rFonts w:ascii="Frutiger LT Pro 45 Light" w:eastAsia="Calibri" w:hAnsi="Frutiger LT Pro 45 Light" w:cs="Times New Roman"/>
          <w:lang w:eastAsia="en-US"/>
        </w:rPr>
      </w:pPr>
      <w:r w:rsidRPr="00D42B77">
        <w:rPr>
          <w:rFonts w:ascii="Frutiger LT Pro 45 Light" w:eastAsia="Calibri" w:hAnsi="Frutiger LT Pro 45 Light" w:cs="Times New Roman"/>
          <w:lang w:eastAsia="en-US"/>
        </w:rPr>
        <w:t xml:space="preserve">Bedürfnisse der Familien </w:t>
      </w:r>
    </w:p>
    <w:p w14:paraId="792890FF" w14:textId="4434C3AE" w:rsidR="00D42B77" w:rsidRPr="00A8499D" w:rsidRDefault="00D42B77" w:rsidP="00D42B77">
      <w:pPr>
        <w:spacing w:after="160" w:line="259" w:lineRule="auto"/>
        <w:rPr>
          <w:rFonts w:ascii="Frutiger LT Pro 45 Light" w:eastAsia="Calibri" w:hAnsi="Frutiger LT Pro 45 Light" w:cs="Times New Roman"/>
          <w:i/>
          <w:iCs/>
          <w:lang w:eastAsia="en-US"/>
        </w:rPr>
      </w:pPr>
      <w:r w:rsidRPr="00A8499D">
        <w:rPr>
          <w:rFonts w:ascii="Frutiger LT Pro 45 Light" w:eastAsia="Calibri" w:hAnsi="Frutiger LT Pro 45 Light" w:cs="Times New Roman"/>
          <w:i/>
          <w:iCs/>
          <w:lang w:eastAsia="en-US"/>
        </w:rPr>
        <w:t>Wie begegnen wir der Erschöpfung, die Familien erlebt haben? Wonach sehnen sie sich? Wie finden wir das heraus, was wissen wir schon darüber? Wie können wir ihnen Gutes tun? Wie kommunizieren wir Familien, dass sie wieder ein Zuhause in der Gemeinde haben? Welche Formate könnten jetzt passen? (Stichworte: Feiern, Kick-off-Veranstaltungen)</w:t>
      </w:r>
    </w:p>
    <w:p w14:paraId="3743BAC2" w14:textId="4DB3C0DF" w:rsidR="00A8499D" w:rsidRDefault="00733B1B"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 xml:space="preserve">Die inneren Ressourcen </w:t>
      </w:r>
      <w:proofErr w:type="gramStart"/>
      <w:r>
        <w:rPr>
          <w:rFonts w:ascii="Frutiger LT Pro 45 Light" w:eastAsia="Calibri" w:hAnsi="Frutiger LT Pro 45 Light" w:cs="Times New Roman"/>
          <w:lang w:eastAsia="en-US"/>
        </w:rPr>
        <w:t>in Glaube</w:t>
      </w:r>
      <w:proofErr w:type="gramEnd"/>
      <w:r>
        <w:rPr>
          <w:rFonts w:ascii="Frutiger LT Pro 45 Light" w:eastAsia="Calibri" w:hAnsi="Frutiger LT Pro 45 Light" w:cs="Times New Roman"/>
          <w:lang w:eastAsia="en-US"/>
        </w:rPr>
        <w:t xml:space="preserve">, Arbeit, Schule sind bei unseren Familien aufgebraucht und sie sind stark belastet. Wir wollen herausfinden, wie es ihnen wirklich geht und wer einsam ist. Wir nehmen sehr unterschiedliches Befinden wahr: manche sind </w:t>
      </w:r>
      <w:proofErr w:type="gramStart"/>
      <w:r>
        <w:rPr>
          <w:rFonts w:ascii="Frutiger LT Pro 45 Light" w:eastAsia="Calibri" w:hAnsi="Frutiger LT Pro 45 Light" w:cs="Times New Roman"/>
          <w:lang w:eastAsia="en-US"/>
        </w:rPr>
        <w:t>total verängstigt</w:t>
      </w:r>
      <w:proofErr w:type="gramEnd"/>
      <w:r>
        <w:rPr>
          <w:rFonts w:ascii="Frutiger LT Pro 45 Light" w:eastAsia="Calibri" w:hAnsi="Frutiger LT Pro 45 Light" w:cs="Times New Roman"/>
          <w:lang w:eastAsia="en-US"/>
        </w:rPr>
        <w:t xml:space="preserve">, haben Angst vor einer vierten Welle und wollen gar nicht kommen, andere sind sehr offen und können diese Sorgen nicht verstehen. Familien müssen ihren Alltag und ihre Routinen erst mal wiederfinden. </w:t>
      </w:r>
    </w:p>
    <w:p w14:paraId="03FB0933" w14:textId="3583F36D" w:rsidR="00733B1B" w:rsidRPr="00D42B77" w:rsidRDefault="00733B1B"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Wir möchten unseren Beitrag dazu leisten, dass Familien wieder zueinander in Beziehung kommen und bewusst und aufsuchend auf sie zugehen. Dabei können Menschen, die derzeit keine Kinder zu Hause haben, helfen (Patenschaften, Carepakete, Grüße von Älteren an die Familien). Es gibt eine Offenheit für Familienhauskreise per Zoom. Aber auch Begegnungstage mit Spiel, Picknick und Spaß können helfen, wieder aufeinander zuzugehen.</w:t>
      </w:r>
    </w:p>
    <w:p w14:paraId="244F72AF" w14:textId="77777777" w:rsidR="00D42B77" w:rsidRPr="00D42B77" w:rsidRDefault="00D42B77" w:rsidP="00D42B77">
      <w:pPr>
        <w:spacing w:after="160" w:line="259" w:lineRule="auto"/>
        <w:rPr>
          <w:rFonts w:ascii="Frutiger LT Pro 45 Light" w:eastAsia="Calibri" w:hAnsi="Frutiger LT Pro 45 Light" w:cs="Times New Roman"/>
          <w:lang w:eastAsia="en-US"/>
        </w:rPr>
      </w:pPr>
    </w:p>
    <w:p w14:paraId="16EF7AB8" w14:textId="781BA8FE" w:rsidR="00D42B77" w:rsidRPr="00D42B77" w:rsidRDefault="00D42B77" w:rsidP="00D42B77">
      <w:pPr>
        <w:pStyle w:val="FeGFberschrift3"/>
        <w:rPr>
          <w:rFonts w:ascii="Frutiger LT Pro 45 Light" w:eastAsia="Calibri" w:hAnsi="Frutiger LT Pro 45 Light" w:cs="Times New Roman"/>
          <w:lang w:eastAsia="en-US"/>
        </w:rPr>
      </w:pPr>
      <w:r w:rsidRPr="00D42B77">
        <w:rPr>
          <w:rFonts w:ascii="Frutiger LT Pro 45 Light" w:eastAsia="Calibri" w:hAnsi="Frutiger LT Pro 45 Light" w:cs="Times New Roman"/>
          <w:lang w:eastAsia="en-US"/>
        </w:rPr>
        <w:t xml:space="preserve">Mitarbeiterinnen und Mitarbeiter </w:t>
      </w:r>
    </w:p>
    <w:p w14:paraId="7C43A1D5" w14:textId="4C583D5E" w:rsidR="00D42B77" w:rsidRPr="00A8499D" w:rsidRDefault="00D42B77" w:rsidP="00D42B77">
      <w:pPr>
        <w:spacing w:after="160" w:line="259" w:lineRule="auto"/>
        <w:rPr>
          <w:rFonts w:ascii="Frutiger LT Pro 45 Light" w:eastAsia="Calibri" w:hAnsi="Frutiger LT Pro 45 Light" w:cs="Times New Roman"/>
          <w:i/>
          <w:iCs/>
          <w:lang w:eastAsia="en-US"/>
        </w:rPr>
      </w:pPr>
      <w:r w:rsidRPr="00A8499D">
        <w:rPr>
          <w:rFonts w:ascii="Frutiger LT Pro 45 Light" w:eastAsia="Calibri" w:hAnsi="Frutiger LT Pro 45 Light" w:cs="Times New Roman"/>
          <w:i/>
          <w:iCs/>
          <w:lang w:eastAsia="en-US"/>
        </w:rPr>
        <w:t>Wie ehren wir die Mitarbeiter, die in der C</w:t>
      </w:r>
      <w:r w:rsidR="000605B3" w:rsidRPr="00A8499D">
        <w:rPr>
          <w:rFonts w:ascii="Frutiger LT Pro 45 Light" w:eastAsia="Calibri" w:hAnsi="Frutiger LT Pro 45 Light" w:cs="Times New Roman"/>
          <w:i/>
          <w:iCs/>
          <w:lang w:eastAsia="en-US"/>
        </w:rPr>
        <w:t>orona</w:t>
      </w:r>
      <w:r w:rsidRPr="00A8499D">
        <w:rPr>
          <w:rFonts w:ascii="Frutiger LT Pro 45 Light" w:eastAsia="Calibri" w:hAnsi="Frutiger LT Pro 45 Light" w:cs="Times New Roman"/>
          <w:i/>
          <w:iCs/>
          <w:lang w:eastAsia="en-US"/>
        </w:rPr>
        <w:t>-Zeit so viel mehr gearbeitet haben, wie bekommen sie Anerkennung dafür? Hinhören: wozu sind Mitarbeitende jetzt in der Lage, was möchten sie tun? Wie nehmen wir ihre Bedürfnisse wahr?</w:t>
      </w:r>
    </w:p>
    <w:p w14:paraId="70370CFF" w14:textId="1254E639" w:rsidR="001A3546" w:rsidRDefault="001A3546"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Beobachtungen und Ideen aus dieser Gruppe:</w:t>
      </w:r>
    </w:p>
    <w:p w14:paraId="59D508F7" w14:textId="77777777" w:rsidR="001A3546" w:rsidRPr="001A3546" w:rsidRDefault="001A3546" w:rsidP="001A3546">
      <w:pPr>
        <w:pStyle w:val="FeGFKurzerFlietextAufzhlunggrau"/>
      </w:pPr>
      <w:r w:rsidRPr="001A3546">
        <w:t xml:space="preserve">Ich habe gar nicht im Blick gehabt, die Mitarbeitenden wertzuschätzen. </w:t>
      </w:r>
    </w:p>
    <w:p w14:paraId="5CC5DB39" w14:textId="77777777" w:rsidR="001A3546" w:rsidRPr="001A3546" w:rsidRDefault="001A3546" w:rsidP="001A3546">
      <w:pPr>
        <w:pStyle w:val="FeGFKurzerFlietextAufzhlunggrau"/>
      </w:pPr>
      <w:r w:rsidRPr="001A3546">
        <w:t xml:space="preserve">Mitarbeitende haben sich während Corona aus ihrer Arbeit verabschiedet, Neue sind hinzugekommen. Ins Team investieren steht jetzt erstmal an. </w:t>
      </w:r>
    </w:p>
    <w:p w14:paraId="2D77FE56" w14:textId="551F3066" w:rsidR="001A3546" w:rsidRPr="001A3546" w:rsidRDefault="001A3546" w:rsidP="001A3546">
      <w:pPr>
        <w:pStyle w:val="FeGFKurzerFlietextAufzhlunggrau"/>
      </w:pPr>
      <w:r w:rsidRPr="001A3546">
        <w:t xml:space="preserve">„Mitarbeitende wollten nicht warten und sich besinnen“. Sie haben sich zur </w:t>
      </w:r>
      <w:proofErr w:type="spellStart"/>
      <w:r w:rsidRPr="001A3546">
        <w:t>KiGo</w:t>
      </w:r>
      <w:proofErr w:type="spellEnd"/>
      <w:r w:rsidRPr="001A3546">
        <w:t>-Organisation einmal getroffen und sofort durchgestartet. Gefühl</w:t>
      </w:r>
      <w:r>
        <w:t xml:space="preserve"> und </w:t>
      </w:r>
      <w:r w:rsidRPr="001A3546">
        <w:t>Pflicht: Es geht jetzt wieder weiter; trotz spürbarer Erschöpfung.</w:t>
      </w:r>
    </w:p>
    <w:p w14:paraId="6F6500E8" w14:textId="6958722E" w:rsidR="001A3546" w:rsidRDefault="001A3546" w:rsidP="001A3546">
      <w:pPr>
        <w:pStyle w:val="FeGFKurzerFlietextAufzhlunggrau"/>
      </w:pPr>
      <w:r w:rsidRPr="001A3546">
        <w:t xml:space="preserve">Es gab für die Mitarbeitenden keine Auszeit: Sie haben Kontakt zu den Kindern auf vielfältige Weise gehalten (Briefe, Anrufe, </w:t>
      </w:r>
      <w:proofErr w:type="spellStart"/>
      <w:r w:rsidRPr="001A3546">
        <w:t>KiGo</w:t>
      </w:r>
      <w:proofErr w:type="spellEnd"/>
      <w:r w:rsidRPr="001A3546">
        <w:t>-Tüten packen)</w:t>
      </w:r>
      <w:r>
        <w:t xml:space="preserve"> Wir sehen </w:t>
      </w:r>
      <w:r w:rsidRPr="001A3546">
        <w:t xml:space="preserve">Leitende, die ausgepowert sind vom vielen kurzfristigen Planen und Organisieren von </w:t>
      </w:r>
      <w:proofErr w:type="spellStart"/>
      <w:r w:rsidRPr="001A3546">
        <w:t>KiGo</w:t>
      </w:r>
      <w:proofErr w:type="spellEnd"/>
      <w:r w:rsidRPr="001A3546">
        <w:t xml:space="preserve">. </w:t>
      </w:r>
    </w:p>
    <w:p w14:paraId="082C1359" w14:textId="6CE18F1B" w:rsidR="001A3546" w:rsidRDefault="001A3546" w:rsidP="00A8499D">
      <w:pPr>
        <w:pStyle w:val="FeGFKurzerFlietextAufzhlunggrau"/>
      </w:pPr>
      <w:r>
        <w:t>Ein Fest für die Mitarbeitenden organisieren: hinhören und zuhören, wie sie die Corona-Zeit erlebet haben</w:t>
      </w:r>
      <w:r w:rsidR="00A8499D">
        <w:t xml:space="preserve">. </w:t>
      </w:r>
      <w:r>
        <w:t xml:space="preserve">Fragen: Wie geht es dir geistlich? Was brauchst du? </w:t>
      </w:r>
    </w:p>
    <w:p w14:paraId="1DEEE81E" w14:textId="77777777" w:rsidR="001A3546" w:rsidRDefault="001A3546" w:rsidP="001A3546">
      <w:pPr>
        <w:pStyle w:val="FeGFKurzerFlietextAufzhlunggrau"/>
      </w:pPr>
      <w:r>
        <w:t>Mitarbeitende als „Mensch wahrnehmen“, nicht sofort mit Aufgaben konfrontieren</w:t>
      </w:r>
    </w:p>
    <w:p w14:paraId="714B95DF" w14:textId="77777777" w:rsidR="001A3546" w:rsidRDefault="001A3546" w:rsidP="001A3546">
      <w:pPr>
        <w:pStyle w:val="FeGFKurzerFlietextAufzhlunggrau"/>
      </w:pPr>
      <w:r>
        <w:t>Mitarbeitergespräche führen mit dem Schwerpunkt „Kontakt halten/Wie geht es euch?“</w:t>
      </w:r>
    </w:p>
    <w:p w14:paraId="7BC17715" w14:textId="77777777" w:rsidR="001A3546" w:rsidRDefault="001A3546" w:rsidP="001A3546">
      <w:pPr>
        <w:pStyle w:val="FeGFKurzerFlietextAufzhlunggrau"/>
      </w:pPr>
      <w:r>
        <w:t xml:space="preserve">Mitarbeitertag für Leitende: sich wahrnehmen, Gemeinschaft fördern und im zweiten Schritt über </w:t>
      </w:r>
      <w:proofErr w:type="spellStart"/>
      <w:r>
        <w:t>KiGo</w:t>
      </w:r>
      <w:proofErr w:type="spellEnd"/>
      <w:r>
        <w:t xml:space="preserve"> nachdenken</w:t>
      </w:r>
    </w:p>
    <w:p w14:paraId="48025032" w14:textId="77777777" w:rsidR="001A3546" w:rsidRDefault="001A3546" w:rsidP="001A3546">
      <w:pPr>
        <w:pStyle w:val="FeGFKurzerFlietextAufzhlunggrau"/>
      </w:pPr>
      <w:r>
        <w:t xml:space="preserve">Stehempfang nach dem Gottesdienst (Snack und Zeit zur Begegnung) für alle Mitarbeitenden, die während der Corona-Zeit besonders im Einsatz waren. </w:t>
      </w:r>
    </w:p>
    <w:p w14:paraId="1BCB79D7" w14:textId="345CCD62" w:rsidR="001A3546" w:rsidRDefault="00A8499D" w:rsidP="001A3546">
      <w:pPr>
        <w:pStyle w:val="FeGFKurzerFlietextAufzhlunggrau"/>
      </w:pPr>
      <w:r>
        <w:t xml:space="preserve">Frage eines Pastors an teilnehmende </w:t>
      </w:r>
      <w:proofErr w:type="spellStart"/>
      <w:r>
        <w:t>KiGo</w:t>
      </w:r>
      <w:proofErr w:type="spellEnd"/>
      <w:r>
        <w:t xml:space="preserve">-Leiter: </w:t>
      </w:r>
      <w:r w:rsidR="001A3546">
        <w:t>Was bedeutet dir Wertschätzung von Seiten des Pastors</w:t>
      </w:r>
      <w:r>
        <w:t xml:space="preserve"> und </w:t>
      </w:r>
      <w:r w:rsidR="001A3546">
        <w:t xml:space="preserve">der Gemeindeleitung? Worüber würdest du dich wertgeschätzt fühlen? </w:t>
      </w:r>
    </w:p>
    <w:p w14:paraId="680DE141" w14:textId="56267935" w:rsidR="001A3546" w:rsidRDefault="00A8499D" w:rsidP="00A8499D">
      <w:pPr>
        <w:pStyle w:val="FeGFKurzerFlietextAufzhlunggrau"/>
        <w:numPr>
          <w:ilvl w:val="1"/>
          <w:numId w:val="20"/>
        </w:numPr>
      </w:pPr>
      <w:r>
        <w:t>I</w:t>
      </w:r>
      <w:r w:rsidR="001A3546">
        <w:t>nteresse zeigen, zuhören, konstant, nicht „1xim Jahr Sekt zum Anstoßen“</w:t>
      </w:r>
    </w:p>
    <w:p w14:paraId="778764A2" w14:textId="77777777" w:rsidR="001A3546" w:rsidRDefault="001A3546" w:rsidP="00A8499D">
      <w:pPr>
        <w:pStyle w:val="FeGFKurzerFlietextAufzhlunggrau"/>
        <w:numPr>
          <w:ilvl w:val="1"/>
          <w:numId w:val="20"/>
        </w:numPr>
      </w:pPr>
      <w:r>
        <w:t xml:space="preserve">Anruf alle 2 Monate </w:t>
      </w:r>
    </w:p>
    <w:p w14:paraId="202C9BE1" w14:textId="77777777" w:rsidR="001A3546" w:rsidRDefault="001A3546" w:rsidP="00A8499D">
      <w:pPr>
        <w:pStyle w:val="FeGFKurzerFlietextAufzhlunggrau"/>
        <w:numPr>
          <w:ilvl w:val="1"/>
          <w:numId w:val="20"/>
        </w:numPr>
      </w:pPr>
      <w:r>
        <w:t xml:space="preserve">Gemeindeleitung in den </w:t>
      </w:r>
      <w:proofErr w:type="spellStart"/>
      <w:r>
        <w:t>KiGo</w:t>
      </w:r>
      <w:proofErr w:type="spellEnd"/>
      <w:r>
        <w:t xml:space="preserve"> einladen</w:t>
      </w:r>
    </w:p>
    <w:p w14:paraId="6A64D87C" w14:textId="499D3B89" w:rsidR="001A3546" w:rsidRDefault="00A8499D" w:rsidP="00A8499D">
      <w:pPr>
        <w:pStyle w:val="FeGFKurzerFlietextAufzhlunggrau"/>
        <w:numPr>
          <w:ilvl w:val="1"/>
          <w:numId w:val="20"/>
        </w:numPr>
      </w:pPr>
      <w:r>
        <w:t>Wir sind</w:t>
      </w:r>
      <w:r w:rsidR="001A3546">
        <w:t xml:space="preserve"> dem Hygienekonzept im </w:t>
      </w:r>
      <w:proofErr w:type="spellStart"/>
      <w:r w:rsidR="001A3546">
        <w:t>KiGo</w:t>
      </w:r>
      <w:proofErr w:type="spellEnd"/>
      <w:r w:rsidR="001A3546">
        <w:t xml:space="preserve"> nicht allein gelassen worden; Verantwortliche in der Gemeinde haben dabei geholfen. </w:t>
      </w:r>
    </w:p>
    <w:p w14:paraId="39D1ED68" w14:textId="77777777" w:rsidR="001A3546" w:rsidRDefault="001A3546" w:rsidP="00A8499D">
      <w:pPr>
        <w:pStyle w:val="FeGFKurzerFlietextAufzhlunggrau"/>
        <w:numPr>
          <w:ilvl w:val="0"/>
          <w:numId w:val="0"/>
        </w:numPr>
        <w:ind w:left="720"/>
      </w:pPr>
    </w:p>
    <w:p w14:paraId="126DCA1D" w14:textId="039347C3" w:rsidR="001A3546" w:rsidRPr="00A8499D" w:rsidRDefault="001A3546" w:rsidP="00A8499D">
      <w:pPr>
        <w:pStyle w:val="FeGFKurzerFlietextAufzhlunggrau"/>
        <w:numPr>
          <w:ilvl w:val="0"/>
          <w:numId w:val="0"/>
        </w:numPr>
        <w:ind w:left="360"/>
      </w:pPr>
      <w:r>
        <w:t xml:space="preserve">Hinweis auf Wertschätzungskoffer für Leitende, der bei FeG Kinder bestellbar ist: </w:t>
      </w:r>
      <w:hyperlink r:id="rId10" w:history="1">
        <w:r w:rsidR="00A8499D" w:rsidRPr="00BE4F1A">
          <w:rPr>
            <w:rStyle w:val="Hyperlink"/>
          </w:rPr>
          <w:t>https://kinder.feg.de/weitere-materialien/</w:t>
        </w:r>
      </w:hyperlink>
      <w:r w:rsidR="00A8499D">
        <w:t xml:space="preserve"> </w:t>
      </w:r>
    </w:p>
    <w:p w14:paraId="49A46309" w14:textId="77777777" w:rsidR="00D42B77" w:rsidRPr="00D42B77" w:rsidRDefault="00D42B77" w:rsidP="00D42B77">
      <w:pPr>
        <w:spacing w:after="160" w:line="259" w:lineRule="auto"/>
        <w:rPr>
          <w:rFonts w:ascii="Frutiger LT Pro 45 Light" w:eastAsia="Calibri" w:hAnsi="Frutiger LT Pro 45 Light" w:cs="Times New Roman"/>
          <w:lang w:eastAsia="en-US"/>
        </w:rPr>
      </w:pPr>
    </w:p>
    <w:p w14:paraId="6FC2535F" w14:textId="77777777" w:rsidR="002D3EF3" w:rsidRDefault="002D3EF3">
      <w:pPr>
        <w:spacing w:after="0" w:line="240" w:lineRule="auto"/>
        <w:rPr>
          <w:rFonts w:ascii="Frutiger LT Pro 45 Light" w:eastAsia="Calibri" w:hAnsi="Frutiger LT Pro 45 Light" w:cs="Times New Roman"/>
          <w:b/>
          <w:bCs/>
          <w:caps/>
          <w:color w:val="555555"/>
          <w:sz w:val="28"/>
          <w:szCs w:val="28"/>
          <w:lang w:eastAsia="en-US"/>
        </w:rPr>
      </w:pPr>
      <w:r>
        <w:rPr>
          <w:rFonts w:ascii="Frutiger LT Pro 45 Light" w:eastAsia="Calibri" w:hAnsi="Frutiger LT Pro 45 Light" w:cs="Times New Roman"/>
          <w:lang w:eastAsia="en-US"/>
        </w:rPr>
        <w:br w:type="page"/>
      </w:r>
    </w:p>
    <w:p w14:paraId="42783772" w14:textId="2DB40F79" w:rsidR="00D42B77" w:rsidRPr="00D42B77" w:rsidRDefault="00D42B77" w:rsidP="00D42B77">
      <w:pPr>
        <w:pStyle w:val="FeGFberschrift3"/>
        <w:rPr>
          <w:rFonts w:ascii="Frutiger LT Pro 45 Light" w:eastAsia="Calibri" w:hAnsi="Frutiger LT Pro 45 Light" w:cs="Times New Roman"/>
          <w:lang w:eastAsia="en-US"/>
        </w:rPr>
      </w:pPr>
      <w:r w:rsidRPr="00D42B77">
        <w:rPr>
          <w:rFonts w:ascii="Frutiger LT Pro 45 Light" w:eastAsia="Calibri" w:hAnsi="Frutiger LT Pro 45 Light" w:cs="Times New Roman"/>
          <w:lang w:eastAsia="en-US"/>
        </w:rPr>
        <w:lastRenderedPageBreak/>
        <w:t xml:space="preserve">Innovation: lassen und starten </w:t>
      </w:r>
    </w:p>
    <w:p w14:paraId="18F3EED4" w14:textId="5C5A5386" w:rsidR="00D42B77" w:rsidRPr="001A3546" w:rsidRDefault="00D42B77" w:rsidP="00D42B77">
      <w:pPr>
        <w:spacing w:after="160" w:line="259" w:lineRule="auto"/>
        <w:rPr>
          <w:rFonts w:ascii="Frutiger LT Pro 45 Light" w:eastAsia="Calibri" w:hAnsi="Frutiger LT Pro 45 Light" w:cs="Times New Roman"/>
          <w:i/>
          <w:iCs/>
          <w:lang w:eastAsia="en-US"/>
        </w:rPr>
      </w:pPr>
      <w:r w:rsidRPr="001A3546">
        <w:rPr>
          <w:rFonts w:ascii="Frutiger LT Pro 45 Light" w:eastAsia="Calibri" w:hAnsi="Frutiger LT Pro 45 Light" w:cs="Times New Roman"/>
          <w:i/>
          <w:iCs/>
          <w:lang w:eastAsia="en-US"/>
        </w:rPr>
        <w:t>Welche Chance steckt in der Corona-Auszeit für Innovation in der Arbeit mit Kindern in meiner Gemeinde? Was lassen wir sein, was fangen wir an?</w:t>
      </w:r>
    </w:p>
    <w:p w14:paraId="10432DB9" w14:textId="1EB9D61D" w:rsidR="000605B3" w:rsidRDefault="000605B3"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Ideen und Fragen aus dieser Gruppe:</w:t>
      </w:r>
    </w:p>
    <w:p w14:paraId="1E6ED5D7" w14:textId="77777777" w:rsidR="000605B3" w:rsidRPr="001A3546" w:rsidRDefault="000605B3" w:rsidP="001A3546">
      <w:pPr>
        <w:spacing w:after="160" w:line="259" w:lineRule="auto"/>
        <w:rPr>
          <w:rFonts w:ascii="Frutiger LT Pro 45 Light" w:eastAsia="Calibri" w:hAnsi="Frutiger LT Pro 45 Light" w:cs="Times New Roman"/>
          <w:b/>
          <w:bCs/>
          <w:lang w:eastAsia="en-US"/>
        </w:rPr>
      </w:pPr>
      <w:r w:rsidRPr="001A3546">
        <w:rPr>
          <w:rFonts w:ascii="Frutiger LT Pro 45 Light" w:eastAsia="Calibri" w:hAnsi="Frutiger LT Pro 45 Light" w:cs="Times New Roman"/>
          <w:b/>
          <w:bCs/>
          <w:lang w:eastAsia="en-US"/>
        </w:rPr>
        <w:t>Das ist unsere Corona-Zeit-Erfahrung:</w:t>
      </w:r>
    </w:p>
    <w:p w14:paraId="1D0E6E3A" w14:textId="01527F6B" w:rsidR="000605B3" w:rsidRPr="001A3546" w:rsidRDefault="001A3546" w:rsidP="001A3546">
      <w:pPr>
        <w:pStyle w:val="FeGFKurzerFlietextAufzhlunggrau"/>
      </w:pPr>
      <w:r>
        <w:t xml:space="preserve">Einiges hat weiter stattgefunden (Präsenz oder digital), </w:t>
      </w:r>
      <w:r w:rsidR="000605B3" w:rsidRPr="001A3546">
        <w:t>Gruppen wurden zusammengelegt (z.B. Minis und Kids)</w:t>
      </w:r>
    </w:p>
    <w:p w14:paraId="4DA767BC" w14:textId="77777777" w:rsidR="000605B3" w:rsidRPr="001A3546" w:rsidRDefault="000605B3" w:rsidP="001A3546">
      <w:pPr>
        <w:pStyle w:val="FeGFKurzerFlietextAufzhlunggrau"/>
      </w:pPr>
      <w:r w:rsidRPr="001A3546">
        <w:t>So gut es ging wurde Präsenzangebot parallel zum Gottesdienst angeboten, aber einige Familien kamen einfach nicht.</w:t>
      </w:r>
    </w:p>
    <w:p w14:paraId="2A4367C6" w14:textId="77777777" w:rsidR="000605B3" w:rsidRPr="001A3546" w:rsidRDefault="000605B3" w:rsidP="001A3546">
      <w:pPr>
        <w:pStyle w:val="FeGFKurzerFlietextAufzhlunggrau"/>
      </w:pPr>
      <w:r w:rsidRPr="001A3546">
        <w:t>Herausforderung: sehr kleine Gruppe, Mitarbeiter sind auch ausgestiegen</w:t>
      </w:r>
    </w:p>
    <w:p w14:paraId="76F0CD8D" w14:textId="77777777" w:rsidR="000605B3" w:rsidRPr="001A3546" w:rsidRDefault="000605B3" w:rsidP="001A3546">
      <w:pPr>
        <w:pStyle w:val="FeGFKurzerFlietextAufzhlunggrau"/>
      </w:pPr>
      <w:r w:rsidRPr="001A3546">
        <w:t xml:space="preserve">Im Januar Online-Versuch, aber die Kleinen sind nicht gekommen </w:t>
      </w:r>
      <w:r w:rsidRPr="001A3546">
        <w:sym w:font="Wingdings" w:char="F0E0"/>
      </w:r>
      <w:r w:rsidRPr="001A3546">
        <w:t xml:space="preserve"> Frust, dann neuer Versuch: 1 Mitarbeiter und 5 Kinder als feste Gruppe. Jetzt Wiederaufnahme des „alten“ Programms. Schleppender Start, einige kommen nicht wieder, Maskenpflicht behindert in der Motivation.</w:t>
      </w:r>
    </w:p>
    <w:p w14:paraId="053F9827" w14:textId="461DE21A" w:rsidR="000605B3" w:rsidRPr="001A3546" w:rsidRDefault="000605B3" w:rsidP="001A3546">
      <w:pPr>
        <w:pStyle w:val="FeGFKurzerFlietextAufzhlunggrau"/>
      </w:pPr>
      <w:r w:rsidRPr="001A3546">
        <w:t>Viele Mitarbeitenden sind weggeblieben. Jetzt: Viele Mitarbeiter unterwegs auf privaten Besuchsfahrten und am Wochenende nicht mehr so präsent.</w:t>
      </w:r>
    </w:p>
    <w:p w14:paraId="73BCBB19" w14:textId="77777777" w:rsidR="000605B3" w:rsidRPr="001A3546" w:rsidRDefault="000605B3" w:rsidP="001A3546">
      <w:pPr>
        <w:spacing w:after="160" w:line="259" w:lineRule="auto"/>
        <w:rPr>
          <w:rFonts w:ascii="Frutiger LT Pro 45 Light" w:eastAsia="Calibri" w:hAnsi="Frutiger LT Pro 45 Light" w:cs="Times New Roman"/>
          <w:b/>
          <w:bCs/>
          <w:lang w:eastAsia="en-US"/>
        </w:rPr>
      </w:pPr>
      <w:r w:rsidRPr="001A3546">
        <w:rPr>
          <w:rFonts w:ascii="Frutiger LT Pro 45 Light" w:eastAsia="Calibri" w:hAnsi="Frutiger LT Pro 45 Light" w:cs="Times New Roman"/>
          <w:b/>
          <w:bCs/>
          <w:lang w:eastAsia="en-US"/>
        </w:rPr>
        <w:t xml:space="preserve">Was fangen wir an? </w:t>
      </w:r>
    </w:p>
    <w:p w14:paraId="268A2632" w14:textId="24A8BD3C" w:rsidR="001A3546" w:rsidRDefault="000605B3" w:rsidP="001A3546">
      <w:pPr>
        <w:pStyle w:val="FeGFKurzerFlietextAufzhlunggrau"/>
      </w:pPr>
      <w:r w:rsidRPr="001A3546">
        <w:t>Pläne: Abschluss vom BU, OpenAir-Gottesdienste in den Fokus nehmen</w:t>
      </w:r>
      <w:r w:rsidR="001A3546">
        <w:t>, Hoffnungsfest im Herbst</w:t>
      </w:r>
    </w:p>
    <w:p w14:paraId="2A62B15C" w14:textId="09C7B895" w:rsidR="000605B3" w:rsidRPr="001A3546" w:rsidRDefault="001A3546" w:rsidP="001A3546">
      <w:pPr>
        <w:pStyle w:val="FeGFKurzerFlietextAufzhlunggrau"/>
      </w:pPr>
      <w:r>
        <w:t>Überlegung,</w:t>
      </w:r>
      <w:r w:rsidR="000605B3" w:rsidRPr="001A3546">
        <w:t xml:space="preserve"> Gottesdienste und </w:t>
      </w:r>
      <w:proofErr w:type="spellStart"/>
      <w:r w:rsidR="000605B3" w:rsidRPr="001A3546">
        <w:t>KiGo</w:t>
      </w:r>
      <w:proofErr w:type="spellEnd"/>
      <w:r w:rsidR="000605B3" w:rsidRPr="001A3546">
        <w:t xml:space="preserve"> unter der Woche</w:t>
      </w:r>
      <w:r>
        <w:t xml:space="preserve"> anzubieten</w:t>
      </w:r>
    </w:p>
    <w:p w14:paraId="273AD2E4" w14:textId="77777777" w:rsidR="000605B3" w:rsidRPr="001A3546" w:rsidRDefault="000605B3" w:rsidP="001A3546">
      <w:pPr>
        <w:pStyle w:val="FeGFKurzerFlietextAufzhlunggrau"/>
      </w:pPr>
      <w:r w:rsidRPr="001A3546">
        <w:t>Jungschar: viele Kinder aus sozialem Brennpunkt. Vorher: Keine Handynummern, Daten etc. von den Kindern (wegen Datenschutz). Das soll jetzt anders organisiert werden, damit Kinder erreichbar sind.</w:t>
      </w:r>
    </w:p>
    <w:p w14:paraId="4466756D" w14:textId="0A5F0AF5" w:rsidR="000605B3" w:rsidRPr="001A3546" w:rsidRDefault="000605B3" w:rsidP="001A3546">
      <w:pPr>
        <w:pStyle w:val="FeGFKurzerFlietextAufzhlunggrau"/>
      </w:pPr>
      <w:r w:rsidRPr="001A3546">
        <w:t>Pfadfindergruppe: Wir nehmen Online-Tools positiv mit, planen z.B. Stundenabläufe jetzt online (über Zoom). Das hilft auch junge Mitarbeitende einzubeziehen (Vermeidung von Fahrtwegen)</w:t>
      </w:r>
    </w:p>
    <w:p w14:paraId="29B3A1C1" w14:textId="77777777" w:rsidR="000605B3" w:rsidRPr="001A3546" w:rsidRDefault="000605B3" w:rsidP="001A3546">
      <w:pPr>
        <w:spacing w:after="160" w:line="259" w:lineRule="auto"/>
        <w:rPr>
          <w:rFonts w:ascii="Frutiger LT Pro 45 Light" w:eastAsia="Calibri" w:hAnsi="Frutiger LT Pro 45 Light" w:cs="Times New Roman"/>
          <w:b/>
          <w:bCs/>
          <w:lang w:eastAsia="en-US"/>
        </w:rPr>
      </w:pPr>
      <w:r w:rsidRPr="001A3546">
        <w:rPr>
          <w:rFonts w:ascii="Frutiger LT Pro 45 Light" w:eastAsia="Calibri" w:hAnsi="Frutiger LT Pro 45 Light" w:cs="Times New Roman"/>
          <w:b/>
          <w:bCs/>
          <w:lang w:eastAsia="en-US"/>
        </w:rPr>
        <w:t xml:space="preserve">Welche Gedanken beschäftigen uns mit Blick nach vorne? </w:t>
      </w:r>
    </w:p>
    <w:p w14:paraId="6B5123B4" w14:textId="1782B2CA" w:rsidR="000605B3" w:rsidRPr="001A3546" w:rsidRDefault="000605B3" w:rsidP="001A3546">
      <w:pPr>
        <w:pStyle w:val="FeGFKurzerFlietextAufzhlunggrau"/>
      </w:pPr>
      <w:r w:rsidRPr="001A3546">
        <w:t>Ein Wieder-Erlernen der neuen Realität (z.B. Fahrtwege verkürzen durch Onlinesitzungen</w:t>
      </w:r>
      <w:r w:rsidR="001A3546">
        <w:t xml:space="preserve"> - </w:t>
      </w:r>
      <w:r w:rsidRPr="001A3546">
        <w:t>Präsenztreffen aber trotzdem wichtig)</w:t>
      </w:r>
    </w:p>
    <w:p w14:paraId="22D3B23E" w14:textId="77777777" w:rsidR="000605B3" w:rsidRPr="001A3546" w:rsidRDefault="000605B3" w:rsidP="001A3546">
      <w:pPr>
        <w:pStyle w:val="FeGFKurzerFlietextAufzhlunggrau"/>
      </w:pPr>
      <w:r w:rsidRPr="001A3546">
        <w:t>Herausforderung: Online-Streaming muss weitergeführt werden</w:t>
      </w:r>
    </w:p>
    <w:p w14:paraId="2AE265AF" w14:textId="0A5D2A6B" w:rsidR="000605B3" w:rsidRPr="001A3546" w:rsidRDefault="000605B3" w:rsidP="001A3546">
      <w:pPr>
        <w:pStyle w:val="FeGFKurzerFlietextAufzhlunggrau"/>
      </w:pPr>
      <w:r w:rsidRPr="001A3546">
        <w:t>Gruppenübergreifend denken, weil die Gruppen sich intern ja auch kaum kennen. Was hat Priorität/ist der beste Weg?</w:t>
      </w:r>
    </w:p>
    <w:p w14:paraId="4A63BCEC" w14:textId="77777777" w:rsidR="000605B3" w:rsidRPr="001A3546" w:rsidRDefault="000605B3" w:rsidP="001A3546">
      <w:pPr>
        <w:spacing w:after="160" w:line="259" w:lineRule="auto"/>
        <w:rPr>
          <w:rFonts w:ascii="Frutiger LT Pro 45 Light" w:eastAsia="Calibri" w:hAnsi="Frutiger LT Pro 45 Light" w:cs="Times New Roman"/>
          <w:b/>
          <w:bCs/>
          <w:lang w:eastAsia="en-US"/>
        </w:rPr>
      </w:pPr>
      <w:r w:rsidRPr="001A3546">
        <w:rPr>
          <w:rFonts w:ascii="Frutiger LT Pro 45 Light" w:eastAsia="Calibri" w:hAnsi="Frutiger LT Pro 45 Light" w:cs="Times New Roman"/>
          <w:b/>
          <w:bCs/>
          <w:lang w:eastAsia="en-US"/>
        </w:rPr>
        <w:t>So wollen wir weitermachen:</w:t>
      </w:r>
    </w:p>
    <w:p w14:paraId="6F53751C" w14:textId="77777777" w:rsidR="000605B3" w:rsidRPr="001A3546" w:rsidRDefault="000605B3" w:rsidP="001A3546">
      <w:pPr>
        <w:pStyle w:val="FeGFKurzerFlietextAufzhlunggrau"/>
      </w:pPr>
      <w:r w:rsidRPr="001A3546">
        <w:t>Neues wagen – anders denken.</w:t>
      </w:r>
    </w:p>
    <w:p w14:paraId="6FC0A908" w14:textId="77777777" w:rsidR="000605B3" w:rsidRPr="001A3546" w:rsidRDefault="000605B3" w:rsidP="001A3546">
      <w:pPr>
        <w:pStyle w:val="FeGFKurzerFlietextAufzhlunggrau"/>
      </w:pPr>
      <w:r w:rsidRPr="001A3546">
        <w:t>Fehlerfreundlich sein und etwas wagen</w:t>
      </w:r>
    </w:p>
    <w:p w14:paraId="4D218D78" w14:textId="77777777" w:rsidR="000605B3" w:rsidRPr="001A3546" w:rsidRDefault="000605B3" w:rsidP="001A3546">
      <w:pPr>
        <w:pStyle w:val="FeGFKurzerFlietextAufzhlunggrau"/>
      </w:pPr>
      <w:r w:rsidRPr="001A3546">
        <w:t>Fokus auf die Beziehung setzen. Einfach ausprobieren. Eine gute Strategie besonders für die, die selbst gerade kraft-/ideenreduziert sind.</w:t>
      </w:r>
    </w:p>
    <w:p w14:paraId="1B3D0E49" w14:textId="77777777" w:rsidR="000605B3" w:rsidRPr="001A3546" w:rsidRDefault="000605B3" w:rsidP="001A3546">
      <w:pPr>
        <w:pStyle w:val="FeGFKurzerFlietextAufzhlunggrau"/>
      </w:pPr>
      <w:r w:rsidRPr="001A3546">
        <w:t>Mit Gnade und Freude nach vorne!</w:t>
      </w:r>
    </w:p>
    <w:p w14:paraId="762585A1" w14:textId="75D3681C" w:rsidR="000605B3" w:rsidRPr="00A8499D" w:rsidRDefault="000605B3" w:rsidP="00A8499D">
      <w:pPr>
        <w:pStyle w:val="FeGFKurzerFlietextAufzhlunggrau"/>
      </w:pPr>
      <w:r w:rsidRPr="001A3546">
        <w:lastRenderedPageBreak/>
        <w:t xml:space="preserve">Kindern begegnen </w:t>
      </w:r>
    </w:p>
    <w:p w14:paraId="611DE965" w14:textId="77777777" w:rsidR="00D42B77" w:rsidRPr="00D42B77" w:rsidRDefault="00D42B77" w:rsidP="00D42B77">
      <w:pPr>
        <w:spacing w:after="160" w:line="259" w:lineRule="auto"/>
        <w:rPr>
          <w:rFonts w:ascii="Frutiger LT Pro 45 Light" w:eastAsia="Calibri" w:hAnsi="Frutiger LT Pro 45 Light" w:cs="Times New Roman"/>
          <w:lang w:eastAsia="en-US"/>
        </w:rPr>
      </w:pPr>
    </w:p>
    <w:p w14:paraId="538FB23D" w14:textId="71F8AF77" w:rsidR="00D42B77" w:rsidRPr="00D42B77" w:rsidRDefault="00D42B77" w:rsidP="00D42B77">
      <w:pPr>
        <w:pStyle w:val="FeGFberschrift3"/>
        <w:rPr>
          <w:rFonts w:ascii="Frutiger LT Pro 45 Light" w:eastAsia="Calibri" w:hAnsi="Frutiger LT Pro 45 Light" w:cs="Times New Roman"/>
          <w:lang w:eastAsia="en-US"/>
        </w:rPr>
      </w:pPr>
      <w:r w:rsidRPr="00D42B77">
        <w:rPr>
          <w:rFonts w:ascii="Frutiger LT Pro 45 Light" w:eastAsia="Calibri" w:hAnsi="Frutiger LT Pro 45 Light" w:cs="Times New Roman"/>
          <w:lang w:eastAsia="en-US"/>
        </w:rPr>
        <w:t xml:space="preserve">Beziehungspflege </w:t>
      </w:r>
    </w:p>
    <w:p w14:paraId="34E84D97" w14:textId="6254FE10" w:rsidR="00D42B77" w:rsidRPr="00053EC8" w:rsidRDefault="00D42B77" w:rsidP="00D42B77">
      <w:pPr>
        <w:spacing w:after="160" w:line="259" w:lineRule="auto"/>
        <w:rPr>
          <w:rFonts w:ascii="Frutiger LT Pro 45 Light" w:eastAsia="Calibri" w:hAnsi="Frutiger LT Pro 45 Light" w:cs="Times New Roman"/>
          <w:i/>
          <w:iCs/>
          <w:lang w:eastAsia="en-US"/>
        </w:rPr>
      </w:pPr>
      <w:r w:rsidRPr="00053EC8">
        <w:rPr>
          <w:rFonts w:ascii="Frutiger LT Pro 45 Light" w:eastAsia="Calibri" w:hAnsi="Frutiger LT Pro 45 Light" w:cs="Times New Roman"/>
          <w:i/>
          <w:iCs/>
          <w:lang w:eastAsia="en-US"/>
        </w:rPr>
        <w:t>Beziehungspflege statt Neuauflage von Programmen und Veranstaltungen – wie geht das? Wie kann aus einer Sonntags-Gemeinde eine Gemeinschaft von Jesus-Nachfolgern aller Generationen werden?</w:t>
      </w:r>
    </w:p>
    <w:p w14:paraId="71A39AB4" w14:textId="1BDB7C52" w:rsidR="00F11C93" w:rsidRDefault="00F11C93" w:rsidP="00D42B77">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Ideen und Fragen aus dieser Gruppe:</w:t>
      </w:r>
    </w:p>
    <w:p w14:paraId="1663B48F" w14:textId="72C17EE8" w:rsidR="00053EC8" w:rsidRPr="00F11C93" w:rsidRDefault="00053EC8" w:rsidP="00053EC8">
      <w:pPr>
        <w:spacing w:after="160" w:line="259" w:lineRule="auto"/>
        <w:rPr>
          <w:rFonts w:ascii="Frutiger LT Pro 45 Light" w:eastAsia="Calibri" w:hAnsi="Frutiger LT Pro 45 Light" w:cs="Times New Roman"/>
          <w:lang w:eastAsia="en-US"/>
        </w:rPr>
      </w:pPr>
      <w:r w:rsidRPr="00F11C93">
        <w:rPr>
          <w:rFonts w:ascii="Frutiger LT Pro 45 Light" w:eastAsia="Calibri" w:hAnsi="Frutiger LT Pro 45 Light" w:cs="Times New Roman"/>
          <w:lang w:eastAsia="en-US"/>
        </w:rPr>
        <w:t>Es ist wichtig, mehr auf Beziehung als auf Programm zu setzen.</w:t>
      </w:r>
      <w:r>
        <w:rPr>
          <w:rFonts w:ascii="Frutiger LT Pro 45 Light" w:eastAsia="Calibri" w:hAnsi="Frutiger LT Pro 45 Light" w:cs="Times New Roman"/>
          <w:lang w:eastAsia="en-US"/>
        </w:rPr>
        <w:t xml:space="preserve"> Wenn man Sommerfeste oder Sommerferienaktionen plant, sollte die Ausrichtung sein: gemeinsame Zeit verbringen, Erlebtes verarbeiten, miteinander spielen, basteln, experimentieren und wieder neu in Kontakt kommen.</w:t>
      </w:r>
    </w:p>
    <w:p w14:paraId="219D7170" w14:textId="22636863" w:rsidR="00053EC8" w:rsidRDefault="00F11C93" w:rsidP="00053EC8">
      <w:pPr>
        <w:spacing w:after="160" w:line="259" w:lineRule="auto"/>
        <w:rPr>
          <w:rFonts w:ascii="Frutiger LT Pro 45 Light" w:eastAsia="Calibri" w:hAnsi="Frutiger LT Pro 45 Light" w:cs="Times New Roman"/>
          <w:lang w:eastAsia="en-US"/>
        </w:rPr>
      </w:pPr>
      <w:r w:rsidRPr="00F11C93">
        <w:rPr>
          <w:rFonts w:ascii="Frutiger LT Pro 45 Light" w:eastAsia="Calibri" w:hAnsi="Frutiger LT Pro 45 Light" w:cs="Times New Roman"/>
          <w:lang w:eastAsia="en-US"/>
        </w:rPr>
        <w:t xml:space="preserve">In den letzten Wochen und Monaten wurde </w:t>
      </w:r>
      <w:r w:rsidR="00053EC8">
        <w:rPr>
          <w:rFonts w:ascii="Frutiger LT Pro 45 Light" w:eastAsia="Calibri" w:hAnsi="Frutiger LT Pro 45 Light" w:cs="Times New Roman"/>
          <w:lang w:eastAsia="en-US"/>
        </w:rPr>
        <w:t xml:space="preserve">schon </w:t>
      </w:r>
      <w:r w:rsidRPr="00F11C93">
        <w:rPr>
          <w:rFonts w:ascii="Frutiger LT Pro 45 Light" w:eastAsia="Calibri" w:hAnsi="Frutiger LT Pro 45 Light" w:cs="Times New Roman"/>
          <w:lang w:eastAsia="en-US"/>
        </w:rPr>
        <w:t xml:space="preserve">viel Energie und Zeit in die Beziehungspflege bzw. </w:t>
      </w:r>
      <w:proofErr w:type="spellStart"/>
      <w:r w:rsidRPr="00F11C93">
        <w:rPr>
          <w:rFonts w:ascii="Frutiger LT Pro 45 Light" w:eastAsia="Calibri" w:hAnsi="Frutiger LT Pro 45 Light" w:cs="Times New Roman"/>
          <w:lang w:eastAsia="en-US"/>
        </w:rPr>
        <w:t>ns</w:t>
      </w:r>
      <w:proofErr w:type="spellEnd"/>
      <w:r w:rsidRPr="00F11C93">
        <w:rPr>
          <w:rFonts w:ascii="Frutiger LT Pro 45 Light" w:eastAsia="Calibri" w:hAnsi="Frutiger LT Pro 45 Light" w:cs="Times New Roman"/>
          <w:lang w:eastAsia="en-US"/>
        </w:rPr>
        <w:t xml:space="preserve"> Kontakthalten eingesetzt.</w:t>
      </w:r>
      <w:r w:rsidR="00053EC8">
        <w:rPr>
          <w:rFonts w:ascii="Frutiger LT Pro 45 Light" w:eastAsia="Calibri" w:hAnsi="Frutiger LT Pro 45 Light" w:cs="Times New Roman"/>
          <w:lang w:eastAsia="en-US"/>
        </w:rPr>
        <w:t xml:space="preserve"> </w:t>
      </w:r>
      <w:r w:rsidRPr="00F11C93">
        <w:rPr>
          <w:rFonts w:ascii="Frutiger LT Pro 45 Light" w:eastAsia="Calibri" w:hAnsi="Frutiger LT Pro 45 Light" w:cs="Times New Roman"/>
          <w:lang w:eastAsia="en-US"/>
        </w:rPr>
        <w:t xml:space="preserve">Zu manchen Kindern und Familien ist der Kontakt ganz abgerissen. </w:t>
      </w:r>
      <w:r w:rsidR="00053EC8">
        <w:rPr>
          <w:rFonts w:ascii="Frutiger LT Pro 45 Light" w:eastAsia="Calibri" w:hAnsi="Frutiger LT Pro 45 Light" w:cs="Times New Roman"/>
          <w:lang w:eastAsia="en-US"/>
        </w:rPr>
        <w:t xml:space="preserve">Wie </w:t>
      </w:r>
      <w:r w:rsidRPr="00F11C93">
        <w:rPr>
          <w:rFonts w:ascii="Frutiger LT Pro 45 Light" w:eastAsia="Calibri" w:hAnsi="Frutiger LT Pro 45 Light" w:cs="Times New Roman"/>
          <w:lang w:eastAsia="en-US"/>
        </w:rPr>
        <w:t xml:space="preserve">kann </w:t>
      </w:r>
      <w:r w:rsidR="00053EC8">
        <w:rPr>
          <w:rFonts w:ascii="Frutiger LT Pro 45 Light" w:eastAsia="Calibri" w:hAnsi="Frutiger LT Pro 45 Light" w:cs="Times New Roman"/>
          <w:lang w:eastAsia="en-US"/>
        </w:rPr>
        <w:t xml:space="preserve">der </w:t>
      </w:r>
      <w:r w:rsidRPr="00F11C93">
        <w:rPr>
          <w:rFonts w:ascii="Frutiger LT Pro 45 Light" w:eastAsia="Calibri" w:hAnsi="Frutiger LT Pro 45 Light" w:cs="Times New Roman"/>
          <w:lang w:eastAsia="en-US"/>
        </w:rPr>
        <w:t xml:space="preserve">Kontaktfaden </w:t>
      </w:r>
      <w:r w:rsidR="00053EC8" w:rsidRPr="00F11C93">
        <w:rPr>
          <w:rFonts w:ascii="Frutiger LT Pro 45 Light" w:eastAsia="Calibri" w:hAnsi="Frutiger LT Pro 45 Light" w:cs="Times New Roman"/>
          <w:lang w:eastAsia="en-US"/>
        </w:rPr>
        <w:t xml:space="preserve">wieder </w:t>
      </w:r>
      <w:r w:rsidRPr="00F11C93">
        <w:rPr>
          <w:rFonts w:ascii="Frutiger LT Pro 45 Light" w:eastAsia="Calibri" w:hAnsi="Frutiger LT Pro 45 Light" w:cs="Times New Roman"/>
          <w:lang w:eastAsia="en-US"/>
        </w:rPr>
        <w:t>geknüpft werden?</w:t>
      </w:r>
      <w:r w:rsidR="00053EC8" w:rsidRPr="00053EC8">
        <w:rPr>
          <w:rFonts w:ascii="Frutiger LT Pro 45 Light" w:eastAsia="Calibri" w:hAnsi="Frutiger LT Pro 45 Light" w:cs="Times New Roman"/>
          <w:lang w:eastAsia="en-US"/>
        </w:rPr>
        <w:t xml:space="preserve"> </w:t>
      </w:r>
      <w:r w:rsidR="00053EC8" w:rsidRPr="00F11C93">
        <w:rPr>
          <w:rFonts w:ascii="Frutiger LT Pro 45 Light" w:eastAsia="Calibri" w:hAnsi="Frutiger LT Pro 45 Light" w:cs="Times New Roman"/>
          <w:lang w:eastAsia="en-US"/>
        </w:rPr>
        <w:t xml:space="preserve">Nicht nur als </w:t>
      </w:r>
      <w:proofErr w:type="spellStart"/>
      <w:r w:rsidR="00053EC8" w:rsidRPr="00F11C93">
        <w:rPr>
          <w:rFonts w:ascii="Frutiger LT Pro 45 Light" w:eastAsia="Calibri" w:hAnsi="Frutiger LT Pro 45 Light" w:cs="Times New Roman"/>
          <w:lang w:eastAsia="en-US"/>
        </w:rPr>
        <w:t>KiGo</w:t>
      </w:r>
      <w:proofErr w:type="spellEnd"/>
      <w:r w:rsidR="00053EC8" w:rsidRPr="00F11C93">
        <w:rPr>
          <w:rFonts w:ascii="Frutiger LT Pro 45 Light" w:eastAsia="Calibri" w:hAnsi="Frutiger LT Pro 45 Light" w:cs="Times New Roman"/>
          <w:lang w:eastAsia="en-US"/>
        </w:rPr>
        <w:t>-Team versuchen die Aufgabe zu schultern, sondern mit der Gemeindeleitung zusammen. Gemeinsam überlegen, wer hat guten Draht zu welcher</w:t>
      </w:r>
      <w:r w:rsidR="00053EC8">
        <w:rPr>
          <w:rFonts w:ascii="Frutiger LT Pro 45 Light" w:eastAsia="Calibri" w:hAnsi="Frutiger LT Pro 45 Light" w:cs="Times New Roman"/>
          <w:lang w:eastAsia="en-US"/>
        </w:rPr>
        <w:t xml:space="preserve"> </w:t>
      </w:r>
      <w:r w:rsidR="00053EC8" w:rsidRPr="00F11C93">
        <w:rPr>
          <w:rFonts w:ascii="Frutiger LT Pro 45 Light" w:eastAsia="Calibri" w:hAnsi="Frutiger LT Pro 45 Light" w:cs="Times New Roman"/>
          <w:lang w:eastAsia="en-US"/>
        </w:rPr>
        <w:t>Person</w:t>
      </w:r>
      <w:r w:rsidR="00053EC8">
        <w:rPr>
          <w:rFonts w:ascii="Frutiger LT Pro 45 Light" w:eastAsia="Calibri" w:hAnsi="Frutiger LT Pro 45 Light" w:cs="Times New Roman"/>
          <w:lang w:eastAsia="en-US"/>
        </w:rPr>
        <w:t>?</w:t>
      </w:r>
      <w:r w:rsidR="00053EC8" w:rsidRPr="00F11C93">
        <w:rPr>
          <w:rFonts w:ascii="Frutiger LT Pro 45 Light" w:eastAsia="Calibri" w:hAnsi="Frutiger LT Pro 45 Light" w:cs="Times New Roman"/>
          <w:lang w:eastAsia="en-US"/>
        </w:rPr>
        <w:t xml:space="preserve"> Was brauchen sie? Wer hat Kontakt</w:t>
      </w:r>
      <w:r w:rsidR="00053EC8">
        <w:rPr>
          <w:rFonts w:ascii="Frutiger LT Pro 45 Light" w:eastAsia="Calibri" w:hAnsi="Frutiger LT Pro 45 Light" w:cs="Times New Roman"/>
          <w:lang w:eastAsia="en-US"/>
        </w:rPr>
        <w:t xml:space="preserve"> und könnte das Gespräch suchen? Das erfordert aber auch eine hohe Investition ins Telefonieren, Briefeschreiben etc.</w:t>
      </w:r>
    </w:p>
    <w:p w14:paraId="5E6CAFB0" w14:textId="6DC67214" w:rsidR="00053EC8" w:rsidRPr="00F11C93" w:rsidRDefault="00053EC8" w:rsidP="00053EC8">
      <w:pPr>
        <w:spacing w:after="160" w:line="259" w:lineRule="auto"/>
        <w:rPr>
          <w:rFonts w:ascii="Frutiger LT Pro 45 Light" w:eastAsia="Calibri" w:hAnsi="Frutiger LT Pro 45 Light" w:cs="Times New Roman"/>
          <w:lang w:eastAsia="en-US"/>
        </w:rPr>
      </w:pPr>
      <w:r>
        <w:rPr>
          <w:rFonts w:ascii="Frutiger LT Pro 45 Light" w:eastAsia="Calibri" w:hAnsi="Frutiger LT Pro 45 Light" w:cs="Times New Roman"/>
          <w:lang w:eastAsia="en-US"/>
        </w:rPr>
        <w:t xml:space="preserve">Beziehungsfördernd wirkte sich ein </w:t>
      </w:r>
      <w:proofErr w:type="spellStart"/>
      <w:r>
        <w:rPr>
          <w:rFonts w:ascii="Frutiger LT Pro 45 Light" w:eastAsia="Calibri" w:hAnsi="Frutiger LT Pro 45 Light" w:cs="Times New Roman"/>
          <w:lang w:eastAsia="en-US"/>
        </w:rPr>
        <w:t>Patenschaftsmodell</w:t>
      </w:r>
      <w:proofErr w:type="spellEnd"/>
      <w:r>
        <w:rPr>
          <w:rFonts w:ascii="Frutiger LT Pro 45 Light" w:eastAsia="Calibri" w:hAnsi="Frutiger LT Pro 45 Light" w:cs="Times New Roman"/>
          <w:lang w:eastAsia="en-US"/>
        </w:rPr>
        <w:t xml:space="preserve"> mit der ganzen Gemeinde aus. Manche berichten, dass durch die verordneten Kontaktbeschränkungen das Klima in der Gemeinde sogar besser und vertrauter geworden ist.</w:t>
      </w:r>
    </w:p>
    <w:p w14:paraId="3F71D1B2" w14:textId="77777777" w:rsidR="002A68AB" w:rsidRPr="00FF4E86" w:rsidRDefault="002A68AB" w:rsidP="00FF4E86">
      <w:pPr>
        <w:pStyle w:val="FeGFKurzerFlietext"/>
      </w:pPr>
    </w:p>
    <w:sectPr w:rsidR="002A68AB" w:rsidRPr="00FF4E86" w:rsidSect="00C151EE">
      <w:headerReference w:type="default" r:id="rId11"/>
      <w:footerReference w:type="default" r:id="rId12"/>
      <w:headerReference w:type="first" r:id="rId13"/>
      <w:type w:val="continuous"/>
      <w:pgSz w:w="11900" w:h="16840" w:code="9"/>
      <w:pgMar w:top="2127" w:right="1127" w:bottom="1418" w:left="1134" w:header="709"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EBAA" w14:textId="77777777" w:rsidR="00DC02C7" w:rsidRDefault="00DC02C7" w:rsidP="00FF2BCC">
      <w:r>
        <w:separator/>
      </w:r>
    </w:p>
  </w:endnote>
  <w:endnote w:type="continuationSeparator" w:id="0">
    <w:p w14:paraId="7DD6CFCA" w14:textId="77777777" w:rsidR="00DC02C7" w:rsidRDefault="00DC02C7" w:rsidP="00FF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20B0403030504020204"/>
    <w:charset w:val="00"/>
    <w:family w:val="swiss"/>
    <w:pitch w:val="variable"/>
    <w:sig w:usb0="80000027" w:usb1="00000000" w:usb2="00000000" w:usb3="00000000" w:csb0="00000001" w:csb1="00000000"/>
  </w:font>
  <w:font w:name="Frutiger LT Pro 45 Light">
    <w:altName w:val="Calibri"/>
    <w:panose1 w:val="00000000000000000000"/>
    <w:charset w:val="00"/>
    <w:family w:val="swiss"/>
    <w:notTrueType/>
    <w:pitch w:val="variable"/>
    <w:sig w:usb0="A00000AF" w:usb1="5000204A" w:usb2="00000000" w:usb3="00000000" w:csb0="00000093" w:csb1="00000000"/>
  </w:font>
  <w:font w:name="Frutiger LT Pro 47 Light Cn">
    <w:altName w:val="Calibri"/>
    <w:panose1 w:val="00000000000000000000"/>
    <w:charset w:val="00"/>
    <w:family w:val="swiss"/>
    <w:notTrueType/>
    <w:pitch w:val="variable"/>
    <w:sig w:usb0="A00000AF" w:usb1="50002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178234"/>
      <w:docPartObj>
        <w:docPartGallery w:val="Page Numbers (Bottom of Page)"/>
        <w:docPartUnique/>
      </w:docPartObj>
    </w:sdtPr>
    <w:sdtEndPr/>
    <w:sdtContent>
      <w:sdt>
        <w:sdtPr>
          <w:id w:val="1915350309"/>
          <w:docPartObj>
            <w:docPartGallery w:val="Page Numbers (Bottom of Page)"/>
            <w:docPartUnique/>
          </w:docPartObj>
        </w:sdtPr>
        <w:sdtEndPr/>
        <w:sdtContent>
          <w:sdt>
            <w:sdtPr>
              <w:id w:val="537089403"/>
              <w:docPartObj>
                <w:docPartGallery w:val="Page Numbers (Top of Page)"/>
                <w:docPartUnique/>
              </w:docPartObj>
            </w:sdtPr>
            <w:sdtEndPr/>
            <w:sdtContent>
              <w:p w14:paraId="4EF8D7AF" w14:textId="3B205B3F" w:rsidR="005F1E9E" w:rsidRPr="00056FB8" w:rsidRDefault="002D3EF3" w:rsidP="00056FB8">
                <w:pPr>
                  <w:pStyle w:val="FeGFFuzeile"/>
                </w:pPr>
                <w:r>
                  <w:t xml:space="preserve">FeG-Podium | </w:t>
                </w:r>
                <w:r w:rsidR="00BD7E8E">
                  <w:t>Kinder in der Pandemie. Was kommt nach der großen Pause?</w:t>
                </w:r>
                <w:r w:rsidR="00C524C6" w:rsidRPr="00056FB8">
                  <w:t xml:space="preserve"> | </w:t>
                </w:r>
                <w:r w:rsidR="005F1E9E" w:rsidRPr="00056FB8">
                  <w:fldChar w:fldCharType="begin"/>
                </w:r>
                <w:r w:rsidR="005F1E9E" w:rsidRPr="00056FB8">
                  <w:instrText>PAGE</w:instrText>
                </w:r>
                <w:r w:rsidR="005F1E9E" w:rsidRPr="00056FB8">
                  <w:fldChar w:fldCharType="separate"/>
                </w:r>
                <w:r w:rsidR="005F1E9E" w:rsidRPr="00056FB8">
                  <w:rPr>
                    <w:noProof/>
                  </w:rPr>
                  <w:t>1</w:t>
                </w:r>
                <w:r w:rsidR="005F1E9E" w:rsidRPr="00056FB8">
                  <w:fldChar w:fldCharType="end"/>
                </w:r>
              </w:p>
            </w:sdtContent>
          </w:sdt>
        </w:sdtContent>
      </w:sdt>
    </w:sdtContent>
  </w:sdt>
  <w:p w14:paraId="3B772BB7" w14:textId="77777777" w:rsidR="005F1E9E" w:rsidRPr="00056FB8" w:rsidRDefault="005F1E9E" w:rsidP="00134D3A">
    <w:pPr>
      <w:pStyle w:val="FeGF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F6DC" w14:textId="77777777" w:rsidR="00DC02C7" w:rsidRDefault="00DC02C7" w:rsidP="00FF2BCC">
      <w:bookmarkStart w:id="0" w:name="_Hlk482187025"/>
      <w:bookmarkEnd w:id="0"/>
      <w:r>
        <w:separator/>
      </w:r>
    </w:p>
  </w:footnote>
  <w:footnote w:type="continuationSeparator" w:id="0">
    <w:p w14:paraId="34F9006E" w14:textId="77777777" w:rsidR="00DC02C7" w:rsidRDefault="00DC02C7" w:rsidP="00FF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306D" w14:textId="77777777" w:rsidR="007546EB" w:rsidRPr="00F0788A" w:rsidRDefault="007546EB" w:rsidP="00F0788A">
    <w:pPr>
      <w:pStyle w:val="FeGFkopfzeile"/>
    </w:pPr>
    <w:r w:rsidRPr="00F0788A">
      <w:rPr>
        <w:noProof/>
      </w:rPr>
      <w:drawing>
        <wp:anchor distT="0" distB="0" distL="114300" distR="114300" simplePos="0" relativeHeight="251664384" behindDoc="0" locked="0" layoutInCell="1" allowOverlap="1" wp14:anchorId="22D560DF" wp14:editId="6EF2145D">
          <wp:simplePos x="0" y="0"/>
          <wp:positionH relativeFrom="margin">
            <wp:posOffset>5062591</wp:posOffset>
          </wp:positionH>
          <wp:positionV relativeFrom="paragraph">
            <wp:posOffset>-450215</wp:posOffset>
          </wp:positionV>
          <wp:extent cx="1060450" cy="1060450"/>
          <wp:effectExtent l="0" t="0" r="6350" b="6350"/>
          <wp:wrapThrough wrapText="bothSides">
            <wp:wrapPolygon edited="0">
              <wp:start x="0" y="0"/>
              <wp:lineTo x="0" y="21341"/>
              <wp:lineTo x="21341" y="21341"/>
              <wp:lineTo x="21341" y="0"/>
              <wp:lineTo x="0" y="0"/>
            </wp:wrapPolygon>
          </wp:wrapThrough>
          <wp:docPr id="5" name="Grafik 5" descr="C:\Users\artur.wiebe\AppData\Local\Microsoft\Windows\INetCache\Content.Word\feg_quadratkachel_gruen_RGB_5x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ur.wiebe\AppData\Local\Microsoft\Windows\INetCache\Content.Word\feg_quadratkachel_gruen_RGB_5x5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88A">
      <w:rPr>
        <w:noProof/>
      </w:rPr>
      <w:drawing>
        <wp:anchor distT="0" distB="0" distL="114300" distR="114300" simplePos="0" relativeHeight="251663360" behindDoc="0" locked="0" layoutInCell="1" allowOverlap="1" wp14:anchorId="58042D51" wp14:editId="334B6E3E">
          <wp:simplePos x="0" y="0"/>
          <wp:positionH relativeFrom="page">
            <wp:posOffset>729615</wp:posOffset>
          </wp:positionH>
          <wp:positionV relativeFrom="page">
            <wp:posOffset>373380</wp:posOffset>
          </wp:positionV>
          <wp:extent cx="1976120" cy="377190"/>
          <wp:effectExtent l="0" t="0" r="508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76120" cy="377190"/>
                  </a:xfrm>
                  <a:prstGeom prst="rect">
                    <a:avLst/>
                  </a:prstGeom>
                </pic:spPr>
              </pic:pic>
            </a:graphicData>
          </a:graphic>
          <wp14:sizeRelH relativeFrom="margin">
            <wp14:pctWidth>0</wp14:pctWidth>
          </wp14:sizeRelH>
          <wp14:sizeRelV relativeFrom="margin">
            <wp14:pctHeight>0</wp14:pctHeight>
          </wp14:sizeRelV>
        </wp:anchor>
      </w:drawing>
    </w:r>
  </w:p>
  <w:p w14:paraId="3A956B5D" w14:textId="77777777" w:rsidR="00E57E07" w:rsidRPr="00BE1C13" w:rsidRDefault="00E57E07" w:rsidP="00BE1C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5C0A" w14:textId="77777777" w:rsidR="005F1E9E" w:rsidRDefault="005F1E9E" w:rsidP="00FF2BCC">
    <w:r>
      <w:rPr>
        <w:noProof/>
      </w:rPr>
      <w:drawing>
        <wp:anchor distT="0" distB="0" distL="114300" distR="114300" simplePos="0" relativeHeight="251661312" behindDoc="0" locked="0" layoutInCell="1" allowOverlap="1" wp14:anchorId="6FD116FD" wp14:editId="436BD947">
          <wp:simplePos x="0" y="0"/>
          <wp:positionH relativeFrom="page">
            <wp:posOffset>5765800</wp:posOffset>
          </wp:positionH>
          <wp:positionV relativeFrom="page">
            <wp:posOffset>9525</wp:posOffset>
          </wp:positionV>
          <wp:extent cx="1079500" cy="1079500"/>
          <wp:effectExtent l="0" t="0" r="635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B7B4BE4" wp14:editId="641B2E29">
          <wp:simplePos x="0" y="0"/>
          <wp:positionH relativeFrom="page">
            <wp:posOffset>900430</wp:posOffset>
          </wp:positionH>
          <wp:positionV relativeFrom="page">
            <wp:posOffset>361950</wp:posOffset>
          </wp:positionV>
          <wp:extent cx="1976120" cy="377825"/>
          <wp:effectExtent l="0" t="0" r="508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A030A"/>
    <w:multiLevelType w:val="hybridMultilevel"/>
    <w:tmpl w:val="73E2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D57F6"/>
    <w:multiLevelType w:val="hybridMultilevel"/>
    <w:tmpl w:val="A3E2B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1E3347FF"/>
    <w:multiLevelType w:val="hybridMultilevel"/>
    <w:tmpl w:val="E6F0275A"/>
    <w:lvl w:ilvl="0" w:tplc="FAA8B18E">
      <w:start w:val="1"/>
      <w:numFmt w:val="bullet"/>
      <w:pStyle w:val="FeGF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1220E"/>
    <w:multiLevelType w:val="hybridMultilevel"/>
    <w:tmpl w:val="AD32F31A"/>
    <w:lvl w:ilvl="0" w:tplc="C2524F00">
      <w:start w:val="1"/>
      <w:numFmt w:val="bullet"/>
      <w:pStyle w:val="FeGF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F67EF3"/>
    <w:multiLevelType w:val="hybridMultilevel"/>
    <w:tmpl w:val="1ACEA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9FD5D41"/>
    <w:multiLevelType w:val="hybridMultilevel"/>
    <w:tmpl w:val="A8869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347D88"/>
    <w:multiLevelType w:val="hybridMultilevel"/>
    <w:tmpl w:val="73D41636"/>
    <w:lvl w:ilvl="0" w:tplc="8C948FAA">
      <w:start w:val="1"/>
      <w:numFmt w:val="bullet"/>
      <w:pStyle w:val="FeGF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AC5C48"/>
    <w:multiLevelType w:val="hybridMultilevel"/>
    <w:tmpl w:val="3DDEF324"/>
    <w:lvl w:ilvl="0" w:tplc="04070001">
      <w:start w:val="1"/>
      <w:numFmt w:val="bullet"/>
      <w:lvlText w:val=""/>
      <w:lvlJc w:val="left"/>
      <w:pPr>
        <w:ind w:left="720" w:hanging="360"/>
      </w:pPr>
      <w:rPr>
        <w:rFonts w:ascii="Symbol" w:hAnsi="Symbol" w:hint="default"/>
      </w:rPr>
    </w:lvl>
    <w:lvl w:ilvl="1" w:tplc="0EF64FC6">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725AAB"/>
    <w:multiLevelType w:val="hybridMultilevel"/>
    <w:tmpl w:val="17321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25F23"/>
    <w:multiLevelType w:val="hybridMultilevel"/>
    <w:tmpl w:val="53821AC0"/>
    <w:lvl w:ilvl="0" w:tplc="7DF0C374">
      <w:start w:val="1"/>
      <w:numFmt w:val="bullet"/>
      <w:pStyle w:val="FeGFKurzerFlietextAufzhlunggrau"/>
      <w:lvlText w:val="■"/>
      <w:lvlJc w:val="left"/>
      <w:pPr>
        <w:ind w:left="720" w:hanging="360"/>
      </w:pPr>
      <w:rPr>
        <w:rFonts w:ascii="Arial" w:hAnsi="Arial" w:cs="Arial" w:hint="default"/>
        <w:color w:val="55555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3A47AE"/>
    <w:multiLevelType w:val="hybridMultilevel"/>
    <w:tmpl w:val="1EA035A2"/>
    <w:lvl w:ilvl="0" w:tplc="D0ECA516">
      <w:start w:val="1"/>
      <w:numFmt w:val="bullet"/>
      <w:pStyle w:val="FeGFKurz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E47952"/>
    <w:multiLevelType w:val="hybridMultilevel"/>
    <w:tmpl w:val="2BE67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4547C0"/>
    <w:multiLevelType w:val="hybridMultilevel"/>
    <w:tmpl w:val="BA5A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0E705F"/>
    <w:multiLevelType w:val="hybridMultilevel"/>
    <w:tmpl w:val="BEDEF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BD738F"/>
    <w:multiLevelType w:val="hybridMultilevel"/>
    <w:tmpl w:val="F5101AC2"/>
    <w:lvl w:ilvl="0" w:tplc="99A4AA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1"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9215F"/>
    <w:multiLevelType w:val="hybridMultilevel"/>
    <w:tmpl w:val="5CA0E842"/>
    <w:lvl w:ilvl="0" w:tplc="281C45E8">
      <w:start w:val="1"/>
      <w:numFmt w:val="bullet"/>
      <w:pStyle w:val="FeGFKurz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0"/>
  </w:num>
  <w:num w:numId="4">
    <w:abstractNumId w:val="11"/>
  </w:num>
  <w:num w:numId="5">
    <w:abstractNumId w:val="19"/>
  </w:num>
  <w:num w:numId="6">
    <w:abstractNumId w:val="10"/>
  </w:num>
  <w:num w:numId="7">
    <w:abstractNumId w:val="12"/>
  </w:num>
  <w:num w:numId="8">
    <w:abstractNumId w:val="31"/>
  </w:num>
  <w:num w:numId="9">
    <w:abstractNumId w:val="28"/>
  </w:num>
  <w:num w:numId="10">
    <w:abstractNumId w:val="2"/>
  </w:num>
  <w:num w:numId="11">
    <w:abstractNumId w:val="13"/>
  </w:num>
  <w:num w:numId="12">
    <w:abstractNumId w:val="16"/>
  </w:num>
  <w:num w:numId="13">
    <w:abstractNumId w:val="27"/>
  </w:num>
  <w:num w:numId="14">
    <w:abstractNumId w:val="4"/>
  </w:num>
  <w:num w:numId="15">
    <w:abstractNumId w:val="33"/>
  </w:num>
  <w:num w:numId="16">
    <w:abstractNumId w:val="1"/>
  </w:num>
  <w:num w:numId="17">
    <w:abstractNumId w:val="9"/>
  </w:num>
  <w:num w:numId="18">
    <w:abstractNumId w:val="14"/>
  </w:num>
  <w:num w:numId="19">
    <w:abstractNumId w:val="32"/>
  </w:num>
  <w:num w:numId="20">
    <w:abstractNumId w:val="22"/>
  </w:num>
  <w:num w:numId="21">
    <w:abstractNumId w:val="23"/>
  </w:num>
  <w:num w:numId="22">
    <w:abstractNumId w:val="18"/>
  </w:num>
  <w:num w:numId="23">
    <w:abstractNumId w:val="8"/>
  </w:num>
  <w:num w:numId="24">
    <w:abstractNumId w:val="7"/>
  </w:num>
  <w:num w:numId="25">
    <w:abstractNumId w:val="5"/>
  </w:num>
  <w:num w:numId="26">
    <w:abstractNumId w:val="6"/>
  </w:num>
  <w:num w:numId="27">
    <w:abstractNumId w:val="32"/>
  </w:num>
  <w:num w:numId="28">
    <w:abstractNumId w:val="20"/>
  </w:num>
  <w:num w:numId="29">
    <w:abstractNumId w:val="29"/>
  </w:num>
  <w:num w:numId="30">
    <w:abstractNumId w:val="24"/>
  </w:num>
  <w:num w:numId="31">
    <w:abstractNumId w:val="25"/>
  </w:num>
  <w:num w:numId="32">
    <w:abstractNumId w:val="32"/>
  </w:num>
  <w:num w:numId="33">
    <w:abstractNumId w:val="32"/>
  </w:num>
  <w:num w:numId="34">
    <w:abstractNumId w:val="32"/>
  </w:num>
  <w:num w:numId="35">
    <w:abstractNumId w:val="32"/>
  </w:num>
  <w:num w:numId="36">
    <w:abstractNumId w:val="32"/>
  </w:num>
  <w:num w:numId="37">
    <w:abstractNumId w:val="21"/>
  </w:num>
  <w:num w:numId="38">
    <w:abstractNumId w:val="17"/>
  </w:num>
  <w:num w:numId="39">
    <w:abstractNumId w:val="15"/>
  </w:num>
  <w:num w:numId="40">
    <w:abstractNumId w:val="22"/>
  </w:num>
  <w:num w:numId="41">
    <w:abstractNumId w:val="22"/>
  </w:num>
  <w:num w:numId="42">
    <w:abstractNumId w:val="22"/>
  </w:num>
  <w:num w:numId="43">
    <w:abstractNumId w:val="22"/>
  </w:num>
  <w:num w:numId="44">
    <w:abstractNumId w:val="22"/>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C7"/>
    <w:rsid w:val="00000CEA"/>
    <w:rsid w:val="000030F1"/>
    <w:rsid w:val="00011DB8"/>
    <w:rsid w:val="00036919"/>
    <w:rsid w:val="000453E7"/>
    <w:rsid w:val="0005289D"/>
    <w:rsid w:val="00053EC8"/>
    <w:rsid w:val="0005488C"/>
    <w:rsid w:val="000548E1"/>
    <w:rsid w:val="00056FB8"/>
    <w:rsid w:val="000605B3"/>
    <w:rsid w:val="000646E0"/>
    <w:rsid w:val="000736A1"/>
    <w:rsid w:val="00076A63"/>
    <w:rsid w:val="00081C25"/>
    <w:rsid w:val="00083211"/>
    <w:rsid w:val="00087E0A"/>
    <w:rsid w:val="000B1016"/>
    <w:rsid w:val="000C390B"/>
    <w:rsid w:val="000D1A07"/>
    <w:rsid w:val="000D6841"/>
    <w:rsid w:val="000E0574"/>
    <w:rsid w:val="000E1072"/>
    <w:rsid w:val="000E450A"/>
    <w:rsid w:val="000E551F"/>
    <w:rsid w:val="00101CB5"/>
    <w:rsid w:val="00121A72"/>
    <w:rsid w:val="0012425C"/>
    <w:rsid w:val="00134D3A"/>
    <w:rsid w:val="00145E97"/>
    <w:rsid w:val="001509F3"/>
    <w:rsid w:val="00151213"/>
    <w:rsid w:val="001602B7"/>
    <w:rsid w:val="00195BB9"/>
    <w:rsid w:val="001A3546"/>
    <w:rsid w:val="001A6C33"/>
    <w:rsid w:val="001C10D0"/>
    <w:rsid w:val="001D469D"/>
    <w:rsid w:val="001E6A75"/>
    <w:rsid w:val="001F19CA"/>
    <w:rsid w:val="001F73CF"/>
    <w:rsid w:val="001F7834"/>
    <w:rsid w:val="00202240"/>
    <w:rsid w:val="00211227"/>
    <w:rsid w:val="00221C8A"/>
    <w:rsid w:val="00232B08"/>
    <w:rsid w:val="00245F6E"/>
    <w:rsid w:val="00252DA5"/>
    <w:rsid w:val="002569CB"/>
    <w:rsid w:val="002644C2"/>
    <w:rsid w:val="00275E16"/>
    <w:rsid w:val="00294302"/>
    <w:rsid w:val="002A5BA4"/>
    <w:rsid w:val="002A6860"/>
    <w:rsid w:val="002A68AB"/>
    <w:rsid w:val="002A6B94"/>
    <w:rsid w:val="002B0AF9"/>
    <w:rsid w:val="002B7361"/>
    <w:rsid w:val="002D1496"/>
    <w:rsid w:val="002D18D2"/>
    <w:rsid w:val="002D3EF3"/>
    <w:rsid w:val="003205E8"/>
    <w:rsid w:val="00332CFA"/>
    <w:rsid w:val="00335918"/>
    <w:rsid w:val="003621DD"/>
    <w:rsid w:val="00362BCF"/>
    <w:rsid w:val="00384543"/>
    <w:rsid w:val="00391B7D"/>
    <w:rsid w:val="00394BBD"/>
    <w:rsid w:val="003A1262"/>
    <w:rsid w:val="003A1A0B"/>
    <w:rsid w:val="003A3680"/>
    <w:rsid w:val="003A3B1D"/>
    <w:rsid w:val="003B627A"/>
    <w:rsid w:val="003B7D89"/>
    <w:rsid w:val="003D5282"/>
    <w:rsid w:val="003F1E52"/>
    <w:rsid w:val="00407F3D"/>
    <w:rsid w:val="004153C2"/>
    <w:rsid w:val="0041732D"/>
    <w:rsid w:val="00432675"/>
    <w:rsid w:val="00432F3C"/>
    <w:rsid w:val="0044150E"/>
    <w:rsid w:val="0044512C"/>
    <w:rsid w:val="00451940"/>
    <w:rsid w:val="004554A2"/>
    <w:rsid w:val="0046223D"/>
    <w:rsid w:val="00472AF9"/>
    <w:rsid w:val="0049024E"/>
    <w:rsid w:val="00496C81"/>
    <w:rsid w:val="004A1997"/>
    <w:rsid w:val="004A5B31"/>
    <w:rsid w:val="004C4E99"/>
    <w:rsid w:val="00503A3E"/>
    <w:rsid w:val="00520566"/>
    <w:rsid w:val="00531331"/>
    <w:rsid w:val="00532E23"/>
    <w:rsid w:val="00543447"/>
    <w:rsid w:val="00544214"/>
    <w:rsid w:val="00552C72"/>
    <w:rsid w:val="005538AC"/>
    <w:rsid w:val="00555A98"/>
    <w:rsid w:val="00560CAD"/>
    <w:rsid w:val="00571A53"/>
    <w:rsid w:val="00575060"/>
    <w:rsid w:val="00575E90"/>
    <w:rsid w:val="00596E57"/>
    <w:rsid w:val="005C0A7B"/>
    <w:rsid w:val="005C6840"/>
    <w:rsid w:val="005D5D33"/>
    <w:rsid w:val="005D5DED"/>
    <w:rsid w:val="005E538C"/>
    <w:rsid w:val="005E5FC4"/>
    <w:rsid w:val="005E750F"/>
    <w:rsid w:val="005F09F7"/>
    <w:rsid w:val="005F1E9E"/>
    <w:rsid w:val="00607623"/>
    <w:rsid w:val="00610F18"/>
    <w:rsid w:val="00620686"/>
    <w:rsid w:val="00631C17"/>
    <w:rsid w:val="006321A6"/>
    <w:rsid w:val="00655A80"/>
    <w:rsid w:val="0067291B"/>
    <w:rsid w:val="00672A3E"/>
    <w:rsid w:val="006A0554"/>
    <w:rsid w:val="006A3914"/>
    <w:rsid w:val="006B707A"/>
    <w:rsid w:val="006D0B12"/>
    <w:rsid w:val="006D5823"/>
    <w:rsid w:val="006E609F"/>
    <w:rsid w:val="006F091E"/>
    <w:rsid w:val="00703394"/>
    <w:rsid w:val="00714639"/>
    <w:rsid w:val="00715C8B"/>
    <w:rsid w:val="0072408A"/>
    <w:rsid w:val="00726849"/>
    <w:rsid w:val="007309C4"/>
    <w:rsid w:val="00733B1B"/>
    <w:rsid w:val="007526E2"/>
    <w:rsid w:val="007546EB"/>
    <w:rsid w:val="007715E5"/>
    <w:rsid w:val="00772C5A"/>
    <w:rsid w:val="007B328F"/>
    <w:rsid w:val="007C3C9B"/>
    <w:rsid w:val="007C68C2"/>
    <w:rsid w:val="007D4BC1"/>
    <w:rsid w:val="007E3103"/>
    <w:rsid w:val="007E4623"/>
    <w:rsid w:val="007F4899"/>
    <w:rsid w:val="008214CA"/>
    <w:rsid w:val="00831661"/>
    <w:rsid w:val="0084404F"/>
    <w:rsid w:val="0084543C"/>
    <w:rsid w:val="00845EAE"/>
    <w:rsid w:val="008713C0"/>
    <w:rsid w:val="00877D1B"/>
    <w:rsid w:val="0088360F"/>
    <w:rsid w:val="00891433"/>
    <w:rsid w:val="00896297"/>
    <w:rsid w:val="008A0334"/>
    <w:rsid w:val="008A2D16"/>
    <w:rsid w:val="008A2E39"/>
    <w:rsid w:val="008A377F"/>
    <w:rsid w:val="008A4F49"/>
    <w:rsid w:val="008D535F"/>
    <w:rsid w:val="00902150"/>
    <w:rsid w:val="00922014"/>
    <w:rsid w:val="0094141D"/>
    <w:rsid w:val="009422E1"/>
    <w:rsid w:val="0094474A"/>
    <w:rsid w:val="0095150A"/>
    <w:rsid w:val="00991AF4"/>
    <w:rsid w:val="00997037"/>
    <w:rsid w:val="009B6786"/>
    <w:rsid w:val="009B6B81"/>
    <w:rsid w:val="009D34F9"/>
    <w:rsid w:val="009D698C"/>
    <w:rsid w:val="009F748B"/>
    <w:rsid w:val="00A042B2"/>
    <w:rsid w:val="00A15FEA"/>
    <w:rsid w:val="00A177CE"/>
    <w:rsid w:val="00A21B8C"/>
    <w:rsid w:val="00A2361D"/>
    <w:rsid w:val="00A37752"/>
    <w:rsid w:val="00A8306F"/>
    <w:rsid w:val="00A846B5"/>
    <w:rsid w:val="00A8499D"/>
    <w:rsid w:val="00A947BE"/>
    <w:rsid w:val="00AB185A"/>
    <w:rsid w:val="00AB2609"/>
    <w:rsid w:val="00AC7C51"/>
    <w:rsid w:val="00AD1338"/>
    <w:rsid w:val="00AE1B3D"/>
    <w:rsid w:val="00AF005E"/>
    <w:rsid w:val="00AF02F0"/>
    <w:rsid w:val="00AF5734"/>
    <w:rsid w:val="00B15285"/>
    <w:rsid w:val="00B32884"/>
    <w:rsid w:val="00B443ED"/>
    <w:rsid w:val="00B459BD"/>
    <w:rsid w:val="00B65E0B"/>
    <w:rsid w:val="00B70D77"/>
    <w:rsid w:val="00B87FB5"/>
    <w:rsid w:val="00B93EB6"/>
    <w:rsid w:val="00BC3288"/>
    <w:rsid w:val="00BC6C05"/>
    <w:rsid w:val="00BC7C5C"/>
    <w:rsid w:val="00BD7E8E"/>
    <w:rsid w:val="00BE1C13"/>
    <w:rsid w:val="00C151EE"/>
    <w:rsid w:val="00C4222B"/>
    <w:rsid w:val="00C46D54"/>
    <w:rsid w:val="00C524C6"/>
    <w:rsid w:val="00C5291C"/>
    <w:rsid w:val="00C55D2F"/>
    <w:rsid w:val="00C7723D"/>
    <w:rsid w:val="00C9363B"/>
    <w:rsid w:val="00C9417B"/>
    <w:rsid w:val="00CA3D08"/>
    <w:rsid w:val="00CB1B29"/>
    <w:rsid w:val="00CD1E84"/>
    <w:rsid w:val="00CD5F6D"/>
    <w:rsid w:val="00CD6DE0"/>
    <w:rsid w:val="00D17BF9"/>
    <w:rsid w:val="00D2456D"/>
    <w:rsid w:val="00D30D88"/>
    <w:rsid w:val="00D3572B"/>
    <w:rsid w:val="00D42B77"/>
    <w:rsid w:val="00D47068"/>
    <w:rsid w:val="00D47DBD"/>
    <w:rsid w:val="00D53FD9"/>
    <w:rsid w:val="00D57072"/>
    <w:rsid w:val="00D94211"/>
    <w:rsid w:val="00DA2267"/>
    <w:rsid w:val="00DA587B"/>
    <w:rsid w:val="00DB67DD"/>
    <w:rsid w:val="00DB78BE"/>
    <w:rsid w:val="00DC02C7"/>
    <w:rsid w:val="00DD00DF"/>
    <w:rsid w:val="00DD18F5"/>
    <w:rsid w:val="00DD7027"/>
    <w:rsid w:val="00DE047E"/>
    <w:rsid w:val="00DE5FB2"/>
    <w:rsid w:val="00DF377F"/>
    <w:rsid w:val="00E14BD9"/>
    <w:rsid w:val="00E23FAA"/>
    <w:rsid w:val="00E23FEC"/>
    <w:rsid w:val="00E53FA8"/>
    <w:rsid w:val="00E55B09"/>
    <w:rsid w:val="00E57E07"/>
    <w:rsid w:val="00E61B54"/>
    <w:rsid w:val="00E64137"/>
    <w:rsid w:val="00E74723"/>
    <w:rsid w:val="00EA64B6"/>
    <w:rsid w:val="00EB0DAB"/>
    <w:rsid w:val="00EC6C27"/>
    <w:rsid w:val="00EC7236"/>
    <w:rsid w:val="00EE11CF"/>
    <w:rsid w:val="00EE7F6D"/>
    <w:rsid w:val="00EF37D0"/>
    <w:rsid w:val="00F0788A"/>
    <w:rsid w:val="00F11C93"/>
    <w:rsid w:val="00F237A8"/>
    <w:rsid w:val="00F32115"/>
    <w:rsid w:val="00F35F7D"/>
    <w:rsid w:val="00F40234"/>
    <w:rsid w:val="00F40ED2"/>
    <w:rsid w:val="00F77660"/>
    <w:rsid w:val="00F9678F"/>
    <w:rsid w:val="00FB5640"/>
    <w:rsid w:val="00FD6A52"/>
    <w:rsid w:val="00FF2BCC"/>
    <w:rsid w:val="00FF4E8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8D1454"/>
  <w14:defaultImageDpi w14:val="32767"/>
  <w15:docId w15:val="{DAF77954-5BC4-4945-8DBE-18A8B067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E609F"/>
    <w:pPr>
      <w:spacing w:after="200" w:line="360" w:lineRule="auto"/>
    </w:pPr>
    <w:rPr>
      <w:rFonts w:asciiTheme="majorBidi" w:eastAsia="Times New Roman" w:hAnsiTheme="majorBidi" w:cstheme="majorBidi"/>
      <w:sz w:val="22"/>
      <w:szCs w:val="22"/>
      <w:lang w:eastAsia="de-DE"/>
    </w:rPr>
  </w:style>
  <w:style w:type="paragraph" w:styleId="berschrift1">
    <w:name w:val="heading 1"/>
    <w:basedOn w:val="Standard"/>
    <w:next w:val="Standard"/>
    <w:link w:val="berschrift1Zchn"/>
    <w:uiPriority w:val="9"/>
    <w:rsid w:val="003D5282"/>
    <w:pPr>
      <w:spacing w:line="360" w:lineRule="exact"/>
      <w:outlineLvl w:val="0"/>
    </w:pPr>
    <w:rPr>
      <w:rFonts w:asciiTheme="minorBidi" w:hAnsiTheme="minorBidi" w:cstheme="minorBidi"/>
      <w:b/>
      <w:bCs/>
      <w:caps/>
      <w:sz w:val="36"/>
      <w:szCs w:val="36"/>
    </w:rPr>
  </w:style>
  <w:style w:type="paragraph" w:styleId="berschrift2">
    <w:name w:val="heading 2"/>
    <w:basedOn w:val="Standard"/>
    <w:next w:val="Standard"/>
    <w:link w:val="berschrift2Zchn"/>
    <w:uiPriority w:val="9"/>
    <w:unhideWhenUsed/>
    <w:rsid w:val="003D5282"/>
    <w:pPr>
      <w:outlineLvl w:val="1"/>
    </w:pPr>
    <w:rPr>
      <w:rFonts w:ascii="Arial Narrow" w:hAnsi="Arial Narrow" w:cstheme="minorBidi"/>
      <w:b/>
      <w:bCs/>
      <w:caps/>
      <w:sz w:val="24"/>
      <w:szCs w:val="24"/>
    </w:rPr>
  </w:style>
  <w:style w:type="paragraph" w:styleId="berschrift3">
    <w:name w:val="heading 3"/>
    <w:basedOn w:val="Standard"/>
    <w:next w:val="Standard"/>
    <w:link w:val="berschrift3Zchn"/>
    <w:uiPriority w:val="9"/>
    <w:unhideWhenUsed/>
    <w:rsid w:val="003D5282"/>
    <w:pPr>
      <w:outlineLvl w:val="2"/>
    </w:pPr>
    <w:rPr>
      <w:rFonts w:ascii="Arial Narrow" w:hAnsi="Arial Narrow"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FTitel">
    <w:name w:val="FeG F | Titel"/>
    <w:basedOn w:val="Standard"/>
    <w:qFormat/>
    <w:rsid w:val="000C390B"/>
    <w:pPr>
      <w:spacing w:after="0" w:line="276" w:lineRule="auto"/>
      <w:contextualSpacing/>
      <w:jc w:val="center"/>
    </w:pPr>
    <w:rPr>
      <w:rFonts w:ascii="Frutiger LT 45 Light" w:hAnsi="Frutiger LT 45 Light" w:cstheme="minorBidi"/>
      <w:b/>
      <w:bCs/>
      <w:caps/>
      <w:color w:val="555555"/>
      <w:sz w:val="60"/>
      <w:szCs w:val="60"/>
    </w:rPr>
  </w:style>
  <w:style w:type="paragraph" w:customStyle="1" w:styleId="FeGFUntertitel">
    <w:name w:val="FeG F | Untertitel"/>
    <w:basedOn w:val="Standard"/>
    <w:qFormat/>
    <w:rsid w:val="000C390B"/>
    <w:pPr>
      <w:spacing w:after="0" w:line="276" w:lineRule="auto"/>
      <w:contextualSpacing/>
      <w:jc w:val="center"/>
    </w:pPr>
    <w:rPr>
      <w:rFonts w:ascii="Frutiger LT Pro 45 Light" w:hAnsi="Frutiger LT Pro 45 Light"/>
      <w:bCs/>
      <w:caps/>
      <w:color w:val="555555"/>
      <w:sz w:val="60"/>
      <w:szCs w:val="60"/>
    </w:rPr>
  </w:style>
  <w:style w:type="paragraph" w:customStyle="1" w:styleId="FeGFberschrift1">
    <w:name w:val="FeG F | Überschrift 1"/>
    <w:basedOn w:val="Standard"/>
    <w:qFormat/>
    <w:rsid w:val="00EC6C27"/>
    <w:pPr>
      <w:spacing w:before="100" w:beforeAutospacing="1" w:after="100" w:afterAutospacing="1" w:line="276" w:lineRule="auto"/>
      <w:contextualSpacing/>
      <w:outlineLvl w:val="0"/>
    </w:pPr>
    <w:rPr>
      <w:rFonts w:ascii="Frutiger LT Pro 47 Light Cn" w:hAnsi="Frutiger LT Pro 47 Light Cn" w:cstheme="minorBidi"/>
      <w:b/>
      <w:bCs/>
      <w:caps/>
      <w:color w:val="555555"/>
      <w:sz w:val="36"/>
      <w:szCs w:val="36"/>
    </w:rPr>
  </w:style>
  <w:style w:type="paragraph" w:customStyle="1" w:styleId="FeGFberschrift2">
    <w:name w:val="FeG F | Überschrift 2"/>
    <w:basedOn w:val="Standard"/>
    <w:qFormat/>
    <w:rsid w:val="00EC6C27"/>
    <w:pPr>
      <w:spacing w:after="0" w:line="276" w:lineRule="auto"/>
      <w:contextualSpacing/>
      <w:outlineLvl w:val="1"/>
    </w:pPr>
    <w:rPr>
      <w:rFonts w:ascii="Frutiger LT Pro 47 Light Cn" w:hAnsi="Frutiger LT Pro 47 Light Cn" w:cstheme="minorBidi"/>
      <w:b/>
      <w:bCs/>
      <w:caps/>
      <w:noProof/>
      <w:color w:val="555555"/>
      <w:sz w:val="32"/>
      <w:szCs w:val="32"/>
    </w:rPr>
  </w:style>
  <w:style w:type="paragraph" w:customStyle="1" w:styleId="FeGFberschrift3">
    <w:name w:val="FeG F | Überschrift 3"/>
    <w:basedOn w:val="Standard"/>
    <w:qFormat/>
    <w:rsid w:val="00EC6C27"/>
    <w:pPr>
      <w:spacing w:before="100" w:beforeAutospacing="1" w:after="100" w:afterAutospacing="1" w:line="276" w:lineRule="auto"/>
      <w:contextualSpacing/>
      <w:outlineLvl w:val="2"/>
    </w:pPr>
    <w:rPr>
      <w:rFonts w:ascii="Frutiger LT Pro 47 Light Cn" w:hAnsi="Frutiger LT Pro 47 Light Cn" w:cstheme="minorBidi"/>
      <w:b/>
      <w:bCs/>
      <w:caps/>
      <w:color w:val="555555"/>
      <w:sz w:val="28"/>
      <w:szCs w:val="28"/>
    </w:rPr>
  </w:style>
  <w:style w:type="paragraph" w:customStyle="1" w:styleId="FeGFKurzerFlietext">
    <w:name w:val="FeG F | Kurzer Fließtext"/>
    <w:basedOn w:val="Standard"/>
    <w:qFormat/>
    <w:rsid w:val="00891433"/>
    <w:pPr>
      <w:spacing w:before="100" w:beforeAutospacing="1" w:after="100" w:afterAutospacing="1" w:line="276" w:lineRule="auto"/>
      <w:contextualSpacing/>
    </w:pPr>
    <w:rPr>
      <w:rFonts w:ascii="Frutiger LT Pro 45 Light" w:hAnsi="Frutiger LT Pro 45 Light" w:cstheme="minorBidi"/>
    </w:rPr>
  </w:style>
  <w:style w:type="paragraph" w:customStyle="1" w:styleId="FeGFKurzerFlietextAufzhlunggrn">
    <w:name w:val="FeG F | Kurzer Fließtext Aufzählung grün"/>
    <w:basedOn w:val="Standard"/>
    <w:qFormat/>
    <w:rsid w:val="00891433"/>
    <w:pPr>
      <w:numPr>
        <w:numId w:val="19"/>
      </w:numPr>
      <w:spacing w:before="100" w:beforeAutospacing="1" w:after="100" w:afterAutospacing="1" w:line="276" w:lineRule="auto"/>
      <w:contextualSpacing/>
    </w:pPr>
    <w:rPr>
      <w:rFonts w:ascii="Frutiger LT Pro 45 Light" w:hAnsi="Frutiger LT Pro 45 Light" w:cstheme="minorBidi"/>
    </w:rPr>
  </w:style>
  <w:style w:type="paragraph" w:customStyle="1" w:styleId="FeGFLangerFlietext">
    <w:name w:val="FeG F | Langer Fließtext"/>
    <w:basedOn w:val="Standard"/>
    <w:qFormat/>
    <w:rsid w:val="00891433"/>
    <w:pPr>
      <w:spacing w:before="100" w:beforeAutospacing="1" w:after="100" w:afterAutospacing="1" w:line="276" w:lineRule="auto"/>
      <w:contextualSpacing/>
    </w:pPr>
    <w:rPr>
      <w:rFonts w:ascii="Palatino Linotype" w:hAnsi="Palatino Linotype"/>
    </w:rPr>
  </w:style>
  <w:style w:type="paragraph" w:customStyle="1" w:styleId="FeGFLangerFlietextAufzhlunggrn">
    <w:name w:val="FeG F | Langer Fließtext Aufzählung grün"/>
    <w:basedOn w:val="Standard"/>
    <w:qFormat/>
    <w:rsid w:val="00891433"/>
    <w:pPr>
      <w:numPr>
        <w:numId w:val="17"/>
      </w:numPr>
      <w:spacing w:before="100" w:beforeAutospacing="1" w:after="100" w:afterAutospacing="1" w:line="276" w:lineRule="auto"/>
      <w:ind w:left="714" w:hanging="357"/>
      <w:contextualSpacing/>
    </w:pPr>
    <w:rPr>
      <w:rFonts w:ascii="Palatino Linotype" w:hAnsi="Palatino Linotype"/>
    </w:rPr>
  </w:style>
  <w:style w:type="paragraph" w:customStyle="1" w:styleId="FeGFZitat">
    <w:name w:val="FeG F | Zitat"/>
    <w:basedOn w:val="Standard"/>
    <w:qFormat/>
    <w:rsid w:val="003D5282"/>
    <w:pPr>
      <w:spacing w:before="120" w:after="120"/>
      <w:contextualSpacing/>
      <w:jc w:val="center"/>
    </w:pPr>
    <w:rPr>
      <w:rFonts w:ascii="Palatino Linotype" w:hAnsi="Palatino Linotype"/>
      <w:i/>
      <w:iCs/>
    </w:rPr>
  </w:style>
  <w:style w:type="paragraph" w:customStyle="1" w:styleId="FeGFAutoren-Quellenangabegrn">
    <w:name w:val="FeG F | Autoren-/Quellenangabe grün"/>
    <w:basedOn w:val="Standard"/>
    <w:qFormat/>
    <w:rsid w:val="003D5282"/>
    <w:pPr>
      <w:spacing w:after="0" w:line="276" w:lineRule="auto"/>
      <w:contextualSpacing/>
      <w:jc w:val="center"/>
    </w:pPr>
    <w:rPr>
      <w:rFonts w:ascii="Frutiger LT Pro 47 Light Cn" w:hAnsi="Frutiger LT Pro 47 Light Cn" w:cs="Arial"/>
      <w:b/>
      <w:bCs/>
      <w:color w:val="00A06E"/>
      <w:sz w:val="18"/>
      <w:szCs w:val="18"/>
    </w:rPr>
  </w:style>
  <w:style w:type="paragraph" w:customStyle="1" w:styleId="FeGFFunote">
    <w:name w:val="FeG F | Fußnote"/>
    <w:basedOn w:val="Standard"/>
    <w:qFormat/>
    <w:rsid w:val="00EC6C27"/>
    <w:pPr>
      <w:tabs>
        <w:tab w:val="left" w:pos="765"/>
        <w:tab w:val="left" w:pos="1290"/>
      </w:tabs>
      <w:overflowPunct w:val="0"/>
      <w:autoSpaceDE w:val="0"/>
      <w:autoSpaceDN w:val="0"/>
      <w:adjustRightInd w:val="0"/>
      <w:spacing w:after="40" w:line="210" w:lineRule="exact"/>
      <w:textAlignment w:val="baseline"/>
    </w:pPr>
    <w:rPr>
      <w:rFonts w:ascii="Frutiger LT Pro 47 Light Cn" w:hAnsi="Frutiger LT Pro 47 Light Cn" w:cstheme="minorBidi"/>
      <w:color w:val="000000" w:themeColor="text1"/>
      <w:sz w:val="18"/>
      <w:szCs w:val="18"/>
      <w:lang w:val="en-US"/>
    </w:rPr>
  </w:style>
  <w:style w:type="paragraph" w:customStyle="1" w:styleId="FeGFFuzeile">
    <w:name w:val="FeG F | Fußzeile"/>
    <w:basedOn w:val="Standard"/>
    <w:qFormat/>
    <w:rsid w:val="000C390B"/>
    <w:pPr>
      <w:tabs>
        <w:tab w:val="center" w:pos="4536"/>
        <w:tab w:val="right" w:pos="9072"/>
      </w:tabs>
      <w:jc w:val="right"/>
    </w:pPr>
    <w:rPr>
      <w:rFonts w:ascii="Frutiger LT Pro 47 Light Cn" w:hAnsi="Frutiger LT Pro 47 Light Cn" w:cstheme="minorBidi"/>
      <w:bCs/>
      <w:color w:val="555555"/>
      <w:sz w:val="18"/>
      <w:szCs w:val="18"/>
    </w:rPr>
  </w:style>
  <w:style w:type="paragraph" w:customStyle="1" w:styleId="FeGFTitelKasten">
    <w:name w:val="FeG F | Titel Kasten"/>
    <w:basedOn w:val="Standard"/>
    <w:qFormat/>
    <w:rsid w:val="00891433"/>
    <w:pPr>
      <w:spacing w:after="0" w:line="276" w:lineRule="auto"/>
      <w:jc w:val="both"/>
    </w:pPr>
    <w:rPr>
      <w:rFonts w:ascii="Frutiger LT Pro 47 Light Cn" w:hAnsi="Frutiger LT Pro 47 Light Cn" w:cstheme="minorBidi"/>
      <w:b/>
      <w:bCs/>
      <w:caps/>
      <w:color w:val="FFFFFF" w:themeColor="background1"/>
    </w:rPr>
  </w:style>
  <w:style w:type="paragraph" w:customStyle="1" w:styleId="FeGFTextKasten">
    <w:name w:val="FeG F | Text Kasten"/>
    <w:basedOn w:val="Standard"/>
    <w:qFormat/>
    <w:rsid w:val="003D5282"/>
    <w:pPr>
      <w:spacing w:after="0" w:line="276" w:lineRule="auto"/>
      <w:contextualSpacing/>
      <w:jc w:val="both"/>
    </w:pPr>
    <w:rPr>
      <w:rFonts w:ascii="Frutiger LT Pro 45 Light" w:eastAsiaTheme="minorHAnsi" w:hAnsi="Frutiger LT Pro 45 Light" w:cstheme="minorBidi"/>
      <w:color w:val="FFFFFF" w:themeColor="background1"/>
      <w:lang w:eastAsia="en-US" w:bidi="he-IL"/>
    </w:rPr>
  </w:style>
  <w:style w:type="paragraph" w:customStyle="1" w:styleId="FeGFkopfzeile">
    <w:name w:val="FeG F | kopfzeile"/>
    <w:basedOn w:val="Standard"/>
    <w:qFormat/>
    <w:rsid w:val="000C390B"/>
    <w:pPr>
      <w:tabs>
        <w:tab w:val="center" w:pos="4536"/>
        <w:tab w:val="right" w:pos="9072"/>
      </w:tabs>
    </w:pPr>
    <w:rPr>
      <w:rFonts w:ascii="Frutiger LT Pro 47 Light Cn" w:hAnsi="Frutiger LT Pro 47 Light Cn"/>
    </w:rPr>
  </w:style>
  <w:style w:type="paragraph" w:customStyle="1" w:styleId="FeGFKurzerFlietextAufzhlunggrau">
    <w:name w:val="FeG F | Kurzer Fließtext Aufzählung grau"/>
    <w:basedOn w:val="Standard"/>
    <w:qFormat/>
    <w:rsid w:val="00891433"/>
    <w:pPr>
      <w:numPr>
        <w:numId w:val="20"/>
      </w:numPr>
      <w:spacing w:before="100" w:beforeAutospacing="1" w:after="100" w:afterAutospacing="1" w:line="276" w:lineRule="auto"/>
      <w:contextualSpacing/>
    </w:pPr>
    <w:rPr>
      <w:rFonts w:ascii="Frutiger LT Pro 45 Light" w:hAnsi="Frutiger LT Pro 45 Light" w:cstheme="minorBidi"/>
    </w:rPr>
  </w:style>
  <w:style w:type="paragraph" w:customStyle="1" w:styleId="FeGFKurzerFlietextAufzhlungblau">
    <w:name w:val="FeG F | Kurzer Fließtext Aufzählung blau"/>
    <w:basedOn w:val="Standard"/>
    <w:qFormat/>
    <w:rsid w:val="00891433"/>
    <w:pPr>
      <w:numPr>
        <w:numId w:val="21"/>
      </w:numPr>
      <w:spacing w:before="100" w:beforeAutospacing="1" w:after="100" w:afterAutospacing="1" w:line="276" w:lineRule="auto"/>
      <w:contextualSpacing/>
    </w:pPr>
    <w:rPr>
      <w:rFonts w:ascii="Frutiger LT Pro 45 Light" w:hAnsi="Frutiger LT Pro 45 Light" w:cstheme="minorBidi"/>
    </w:rPr>
  </w:style>
  <w:style w:type="paragraph" w:customStyle="1" w:styleId="FeGFLangerFlietextAufzhlunggrau">
    <w:name w:val="FeG F | Langer Fließtext Aufzählung grau"/>
    <w:basedOn w:val="FeGFLangerFlietextAufzhlunggrn"/>
    <w:qFormat/>
    <w:rsid w:val="0012425C"/>
    <w:pPr>
      <w:numPr>
        <w:numId w:val="22"/>
      </w:numPr>
    </w:pPr>
  </w:style>
  <w:style w:type="paragraph" w:customStyle="1" w:styleId="FeGFLangerFlietextAufzhlungblau">
    <w:name w:val="FeG F | Langer Fließtext Aufzählung blau"/>
    <w:basedOn w:val="FeGFLangerFlietextAufzhlunggrn"/>
    <w:qFormat/>
    <w:rsid w:val="0012425C"/>
    <w:pPr>
      <w:numPr>
        <w:numId w:val="23"/>
      </w:numPr>
    </w:pPr>
  </w:style>
  <w:style w:type="paragraph" w:customStyle="1" w:styleId="FeGFAutoren-Quellenangabegrau">
    <w:name w:val="FeG F | Autoren-/Quellenangabe grau"/>
    <w:basedOn w:val="FeGFAutoren-Quellenangabegrn"/>
    <w:qFormat/>
    <w:rsid w:val="0012425C"/>
    <w:rPr>
      <w:color w:val="555555"/>
    </w:rPr>
  </w:style>
  <w:style w:type="paragraph" w:customStyle="1" w:styleId="FeGFAutoren-Quellenangabeblau">
    <w:name w:val="FeG F | Autoren-/Quellenangabe blau"/>
    <w:basedOn w:val="FeGFAutoren-Quellenangabegrn"/>
    <w:qFormat/>
    <w:rsid w:val="0012425C"/>
    <w:rPr>
      <w:color w:val="0069B4"/>
    </w:rPr>
  </w:style>
  <w:style w:type="paragraph" w:styleId="Kopfzeile">
    <w:name w:val="header"/>
    <w:basedOn w:val="Standard"/>
    <w:link w:val="KopfzeileZchn"/>
    <w:uiPriority w:val="99"/>
    <w:unhideWhenUsed/>
    <w:rsid w:val="00A042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2B2"/>
    <w:rPr>
      <w:rFonts w:asciiTheme="majorBidi" w:eastAsia="Times New Roman" w:hAnsiTheme="majorBidi" w:cstheme="majorBidi"/>
      <w:sz w:val="22"/>
      <w:szCs w:val="22"/>
      <w:lang w:eastAsia="de-DE"/>
    </w:rPr>
  </w:style>
  <w:style w:type="paragraph" w:customStyle="1" w:styleId="FeGAKopfzeile">
    <w:name w:val="FeG A | Kopfzeile"/>
    <w:basedOn w:val="Standard"/>
    <w:qFormat/>
    <w:rsid w:val="00A042B2"/>
    <w:pPr>
      <w:tabs>
        <w:tab w:val="center" w:pos="4536"/>
        <w:tab w:val="right" w:pos="9072"/>
      </w:tabs>
    </w:pPr>
    <w:rPr>
      <w:rFonts w:asciiTheme="minorBidi" w:hAnsiTheme="minorBidi" w:cstheme="minorBidi"/>
      <w:noProof/>
    </w:rPr>
  </w:style>
  <w:style w:type="paragraph" w:customStyle="1" w:styleId="FeGAAufzhlungkurzerFlietextgrau">
    <w:name w:val="FeG A | Aufzählung kurzer Fließtext grau"/>
    <w:basedOn w:val="Standard"/>
    <w:qFormat/>
    <w:rsid w:val="00A042B2"/>
    <w:pPr>
      <w:numPr>
        <w:numId w:val="24"/>
      </w:numPr>
      <w:spacing w:before="100" w:beforeAutospacing="1" w:after="100" w:afterAutospacing="1" w:line="276" w:lineRule="auto"/>
      <w:contextualSpacing/>
    </w:pPr>
    <w:rPr>
      <w:rFonts w:asciiTheme="minorBidi" w:hAnsiTheme="minorBidi" w:cstheme="minorBidi"/>
    </w:rPr>
  </w:style>
  <w:style w:type="paragraph" w:styleId="Fuzeile">
    <w:name w:val="footer"/>
    <w:basedOn w:val="Standard"/>
    <w:link w:val="FuzeileZchn"/>
    <w:uiPriority w:val="99"/>
    <w:unhideWhenUsed/>
    <w:rsid w:val="00D53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FD9"/>
    <w:rPr>
      <w:rFonts w:asciiTheme="majorBidi" w:eastAsia="Times New Roman" w:hAnsiTheme="majorBidi" w:cstheme="majorBidi"/>
      <w:sz w:val="22"/>
      <w:szCs w:val="22"/>
      <w:lang w:eastAsia="de-DE"/>
    </w:rPr>
  </w:style>
  <w:style w:type="paragraph" w:styleId="Listenabsatz">
    <w:name w:val="List Paragraph"/>
    <w:basedOn w:val="Standard"/>
    <w:uiPriority w:val="34"/>
    <w:qFormat/>
    <w:rsid w:val="00081C25"/>
    <w:pPr>
      <w:spacing w:after="0" w:line="240" w:lineRule="auto"/>
      <w:ind w:left="720"/>
      <w:contextualSpacing/>
    </w:pPr>
    <w:rPr>
      <w:rFonts w:ascii="Times New Roman" w:hAnsi="Times New Roman" w:cs="Times New Roman"/>
      <w:sz w:val="24"/>
      <w:szCs w:val="24"/>
    </w:rPr>
  </w:style>
  <w:style w:type="character" w:styleId="Hyperlink">
    <w:name w:val="Hyperlink"/>
    <w:basedOn w:val="Absatz-Standardschriftart"/>
    <w:uiPriority w:val="99"/>
    <w:unhideWhenUsed/>
    <w:rsid w:val="00081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inder.feg.de/weitere-materialien/" TargetMode="External"/><Relationship Id="rId4" Type="http://schemas.openxmlformats.org/officeDocument/2006/relationships/settings" Target="settings.xml"/><Relationship Id="rId9" Type="http://schemas.openxmlformats.org/officeDocument/2006/relationships/hyperlink" Target="https://kinder.feg.de/kindergottesdienst-coro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rporate%20Design\Word%20Vorlagen\2019_FeG%20Deutschland_Textvorlage_Frutig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B9E7-6EA6-4D78-9594-E5EAF825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2019_FeG Deutschland_Textvorlage_Frutiger</Template>
  <TotalTime>0</TotalTime>
  <Pages>10</Pages>
  <Words>3252</Words>
  <Characters>19151</Characters>
  <Application>Microsoft Office Word</Application>
  <DocSecurity>4</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Kallauch</dc:creator>
  <cp:keywords/>
  <dc:description/>
  <cp:lastModifiedBy>Anke Kallauch</cp:lastModifiedBy>
  <cp:revision>2</cp:revision>
  <cp:lastPrinted>2019-01-25T16:22:00Z</cp:lastPrinted>
  <dcterms:created xsi:type="dcterms:W3CDTF">2021-06-29T06:47:00Z</dcterms:created>
  <dcterms:modified xsi:type="dcterms:W3CDTF">2021-06-29T06:47:00Z</dcterms:modified>
</cp:coreProperties>
</file>